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8DF44" w14:textId="77777777" w:rsidR="00C95668" w:rsidRPr="009357FD" w:rsidRDefault="00C95668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9357FD">
        <w:rPr>
          <w:rFonts w:ascii="TH SarabunPSK" w:hAnsi="TH SarabunPSK" w:cs="TH SarabunPSK"/>
          <w:cs/>
        </w:rPr>
        <w:t xml:space="preserve">                </w:t>
      </w:r>
      <w:r w:rsidRPr="009357FD">
        <w:rPr>
          <w:rFonts w:ascii="TH SarabunPSK" w:hAnsi="TH SarabunPSK" w:cs="TH SarabunPSK"/>
        </w:rPr>
        <w:tab/>
      </w:r>
      <w:r w:rsidRPr="009357FD">
        <w:rPr>
          <w:rFonts w:ascii="TH SarabunPSK" w:hAnsi="TH SarabunPSK" w:cs="TH SarabunPSK"/>
        </w:rPr>
        <w:tab/>
      </w:r>
      <w:r w:rsidRPr="009357FD">
        <w:rPr>
          <w:rFonts w:ascii="TH SarabunPSK" w:hAnsi="TH SarabunPSK" w:cs="TH SarabunPSK"/>
        </w:rPr>
        <w:tab/>
      </w:r>
      <w:r w:rsidRPr="009357FD">
        <w:rPr>
          <w:rFonts w:ascii="TH SarabunPSK" w:hAnsi="TH SarabunPSK" w:cs="TH SarabunPSK"/>
        </w:rPr>
        <w:tab/>
      </w:r>
      <w:r w:rsidRPr="009357FD">
        <w:rPr>
          <w:rFonts w:ascii="TH SarabunPSK" w:hAnsi="TH SarabunPSK" w:cs="TH SarabunPSK"/>
        </w:rPr>
        <w:tab/>
      </w:r>
      <w:r w:rsidRPr="009357FD">
        <w:rPr>
          <w:rFonts w:ascii="TH SarabunPSK" w:hAnsi="TH SarabunPSK" w:cs="TH SarabunPSK"/>
        </w:rPr>
        <w:tab/>
      </w:r>
      <w:r w:rsidRPr="009357FD">
        <w:rPr>
          <w:rFonts w:ascii="TH SarabunPSK" w:hAnsi="TH SarabunPSK" w:cs="TH SarabunPSK"/>
        </w:rPr>
        <w:tab/>
      </w:r>
      <w:r w:rsidRPr="009357FD">
        <w:rPr>
          <w:rFonts w:ascii="TH SarabunPSK" w:hAnsi="TH SarabunPSK" w:cs="TH SarabunPSK"/>
        </w:rPr>
        <w:tab/>
      </w:r>
      <w:r w:rsidRPr="009357FD">
        <w:rPr>
          <w:rFonts w:ascii="TH SarabunPSK" w:hAnsi="TH SarabunPSK" w:cs="TH SarabunPSK"/>
        </w:rPr>
        <w:tab/>
      </w:r>
      <w:r w:rsidRPr="009357FD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9357FD">
        <w:rPr>
          <w:rFonts w:ascii="TH SarabunPSK" w:hAnsi="TH SarabunPSK" w:cs="TH SarabunPSK"/>
          <w:b/>
          <w:bCs/>
          <w:u w:val="single"/>
        </w:rPr>
        <w:t>1</w:t>
      </w:r>
      <w:r w:rsidRPr="009357FD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9357FD">
        <w:rPr>
          <w:rFonts w:ascii="TH SarabunPSK" w:hAnsi="TH SarabunPSK" w:cs="TH SarabunPSK"/>
          <w:color w:val="FFFFFF"/>
        </w:rPr>
        <w:t>4</w:t>
      </w:r>
    </w:p>
    <w:p w14:paraId="049A05AE" w14:textId="77777777" w:rsidR="00F10BAA" w:rsidRPr="009357FD" w:rsidRDefault="00F10BAA" w:rsidP="00F10BAA">
      <w:pPr>
        <w:rPr>
          <w:rFonts w:ascii="TH SarabunPSK" w:hAnsi="TH SarabunPSK" w:cs="TH SarabunPSK"/>
        </w:rPr>
      </w:pPr>
    </w:p>
    <w:p w14:paraId="23D88CC0" w14:textId="77777777" w:rsidR="00C95668" w:rsidRPr="009357FD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9357FD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459C5F7E" w14:textId="77777777" w:rsidR="00C95668" w:rsidRPr="009357FD" w:rsidRDefault="00C95668">
      <w:pPr>
        <w:rPr>
          <w:rFonts w:ascii="TH SarabunPSK" w:hAnsi="TH SarabunPSK" w:cs="TH SarabunPSK"/>
          <w:sz w:val="32"/>
          <w:szCs w:val="32"/>
        </w:rPr>
      </w:pPr>
    </w:p>
    <w:p w14:paraId="1B083207" w14:textId="77777777" w:rsidR="00C95668" w:rsidRPr="009357FD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2473F470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>ชื่อ    นายประหยัด ศรีโคตร</w:t>
      </w:r>
    </w:p>
    <w:p w14:paraId="0F752184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B937A9B" w14:textId="77777777" w:rsidR="00E435EF" w:rsidRPr="00F653A1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>ตำแหน่ง       นายสัตวแพทย์ชำนาญการ</w:t>
      </w: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ตำแหน่งเลขที่     </w:t>
      </w:r>
      <w:r w:rsidR="00E30AF6" w:rsidRPr="00F653A1">
        <w:rPr>
          <w:rFonts w:ascii="TH SarabunPSK" w:hAnsi="TH SarabunPSK" w:cs="TH SarabunPSK"/>
          <w:b/>
          <w:bCs/>
          <w:sz w:val="40"/>
          <w:szCs w:val="40"/>
        </w:rPr>
        <w:t>3490</w:t>
      </w:r>
    </w:p>
    <w:p w14:paraId="03D341E3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A935012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กลุ่ม/ฝ่าย  </w:t>
      </w:r>
      <w:r w:rsidR="00DB09BC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กลุ่มพัฒนาคุณภาพสินค้าปศุสัตว์</w:t>
      </w: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 xml:space="preserve">   สำนัก/กอง สำนักงานปศุสัตว์จังหวัด   </w:t>
      </w:r>
    </w:p>
    <w:p w14:paraId="60739BA1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                               นครพนม  </w:t>
      </w:r>
    </w:p>
    <w:p w14:paraId="4E264834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2DACCF21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9357FD">
        <w:rPr>
          <w:rFonts w:ascii="TH SarabunPSK" w:hAnsi="TH SarabunPSK" w:cs="TH SarabunPSK"/>
          <w:b/>
          <w:bCs/>
          <w:sz w:val="40"/>
          <w:szCs w:val="40"/>
        </w:rPr>
        <w:tab/>
      </w:r>
      <w:r w:rsidRPr="009357FD">
        <w:rPr>
          <w:rFonts w:ascii="TH SarabunPSK" w:hAnsi="TH SarabunPSK" w:cs="TH SarabunPSK"/>
          <w:b/>
          <w:bCs/>
          <w:sz w:val="40"/>
          <w:szCs w:val="40"/>
        </w:rPr>
        <w:tab/>
      </w:r>
      <w:r w:rsidRPr="009357FD">
        <w:rPr>
          <w:rFonts w:ascii="TH SarabunPSK" w:hAnsi="TH SarabunPSK" w:cs="TH SarabunPSK"/>
          <w:b/>
          <w:bCs/>
          <w:sz w:val="40"/>
          <w:szCs w:val="40"/>
        </w:rPr>
        <w:tab/>
      </w:r>
      <w:r w:rsidRPr="009357FD">
        <w:rPr>
          <w:rFonts w:ascii="TH SarabunPSK" w:hAnsi="TH SarabunPSK" w:cs="TH SarabunPSK"/>
          <w:b/>
          <w:bCs/>
          <w:sz w:val="40"/>
          <w:szCs w:val="40"/>
        </w:rPr>
        <w:tab/>
      </w:r>
      <w:r w:rsidRPr="009357FD">
        <w:rPr>
          <w:rFonts w:ascii="TH SarabunPSK" w:hAnsi="TH SarabunPSK" w:cs="TH SarabunPSK"/>
          <w:b/>
          <w:bCs/>
          <w:sz w:val="40"/>
          <w:szCs w:val="40"/>
        </w:rPr>
        <w:tab/>
      </w: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5992EF77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262A59BE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41C19C2D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B912F22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ขอประเมินเพื่อขอรับเงินประจำตำแหน่ง </w:t>
      </w:r>
    </w:p>
    <w:p w14:paraId="4BC9FB73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EC04B4A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 นายสัตวแพทย์ชำนาญการ </w:t>
      </w:r>
      <w:r w:rsidRPr="009357FD">
        <w:rPr>
          <w:rFonts w:ascii="TH SarabunPSK" w:hAnsi="TH SarabunPSK" w:cs="TH SarabunPSK"/>
          <w:b/>
          <w:bCs/>
          <w:sz w:val="40"/>
          <w:szCs w:val="40"/>
        </w:rPr>
        <w:tab/>
      </w: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ตำแหน่งเลขที่  </w:t>
      </w:r>
      <w:r w:rsidR="00E30AF6" w:rsidRPr="00F653A1">
        <w:rPr>
          <w:rFonts w:ascii="TH SarabunPSK" w:hAnsi="TH SarabunPSK" w:cs="TH SarabunPSK"/>
          <w:b/>
          <w:bCs/>
          <w:sz w:val="40"/>
          <w:szCs w:val="40"/>
        </w:rPr>
        <w:t>3490</w:t>
      </w:r>
      <w:r w:rsidRPr="00F653A1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5215078F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BCFE333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กลุ่ม/ฝ่าย  </w:t>
      </w:r>
      <w:r w:rsidR="00DB09BC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กลุ่มพัฒนาคุณภาพสินค้าปศุสัตว์</w:t>
      </w: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 xml:space="preserve">   สำนัก/กอง สำนักงานปศุสัตว์จังหวัด   </w:t>
      </w:r>
    </w:p>
    <w:p w14:paraId="414BE4BC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                               นครพนม  </w:t>
      </w:r>
    </w:p>
    <w:p w14:paraId="1792C589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74B0C5F3" w14:textId="77777777" w:rsidR="00E435EF" w:rsidRPr="009357FD" w:rsidRDefault="00E435EF" w:rsidP="00E435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9357FD">
        <w:rPr>
          <w:rFonts w:ascii="TH SarabunPSK" w:hAnsi="TH SarabunPSK" w:cs="TH SarabunPSK"/>
          <w:b/>
          <w:bCs/>
          <w:sz w:val="40"/>
          <w:szCs w:val="40"/>
        </w:rPr>
        <w:tab/>
      </w:r>
      <w:r w:rsidRPr="009357FD">
        <w:rPr>
          <w:rFonts w:ascii="TH SarabunPSK" w:hAnsi="TH SarabunPSK" w:cs="TH SarabunPSK"/>
          <w:b/>
          <w:bCs/>
          <w:sz w:val="40"/>
          <w:szCs w:val="40"/>
        </w:rPr>
        <w:tab/>
      </w:r>
      <w:r w:rsidRPr="009357FD">
        <w:rPr>
          <w:rFonts w:ascii="TH SarabunPSK" w:hAnsi="TH SarabunPSK" w:cs="TH SarabunPSK"/>
          <w:b/>
          <w:bCs/>
          <w:sz w:val="40"/>
          <w:szCs w:val="40"/>
        </w:rPr>
        <w:tab/>
      </w:r>
      <w:r w:rsidRPr="009357FD">
        <w:rPr>
          <w:rFonts w:ascii="TH SarabunPSK" w:hAnsi="TH SarabunPSK" w:cs="TH SarabunPSK"/>
          <w:b/>
          <w:bCs/>
          <w:sz w:val="40"/>
          <w:szCs w:val="40"/>
        </w:rPr>
        <w:tab/>
      </w:r>
      <w:r w:rsidRPr="009357FD">
        <w:rPr>
          <w:rFonts w:ascii="TH SarabunPSK" w:hAnsi="TH SarabunPSK" w:cs="TH SarabunPSK"/>
          <w:b/>
          <w:bCs/>
          <w:sz w:val="40"/>
          <w:szCs w:val="40"/>
        </w:rPr>
        <w:tab/>
      </w:r>
      <w:r w:rsidRPr="009357FD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3CA6E96C" w14:textId="77777777" w:rsidR="00F10BAA" w:rsidRPr="009357FD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6A55AEAC" w14:textId="77777777" w:rsidR="005568FC" w:rsidRPr="009357FD" w:rsidRDefault="005568FC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741ADF89" w14:textId="77777777" w:rsidR="00F10BAA" w:rsidRPr="009357FD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45FE8FEB" w14:textId="77777777" w:rsidR="00F10BAA" w:rsidRPr="007C1358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51E3FBAB" w14:textId="77777777" w:rsidR="00334D12" w:rsidRPr="009357FD" w:rsidRDefault="00334D12" w:rsidP="00334D12">
      <w:pPr>
        <w:jc w:val="center"/>
        <w:rPr>
          <w:rFonts w:ascii="TH SarabunPSK" w:hAnsi="TH SarabunPSK" w:cs="TH SarabunPSK"/>
        </w:rPr>
      </w:pPr>
    </w:p>
    <w:p w14:paraId="06469639" w14:textId="77777777" w:rsidR="00E53A7A" w:rsidRDefault="00E53A7A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14:paraId="5CFDAB2C" w14:textId="77777777" w:rsidR="00E53A7A" w:rsidRDefault="00E53A7A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14:paraId="0A9CA61B" w14:textId="77777777" w:rsidR="00E53A7A" w:rsidRDefault="00E53A7A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14:paraId="369D1B99" w14:textId="77777777" w:rsidR="00E53A7A" w:rsidRDefault="00E53A7A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14:paraId="2EE9BEAA" w14:textId="77777777" w:rsidR="00C95668" w:rsidRPr="009357FD" w:rsidRDefault="00C9566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9357FD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9357FD">
        <w:rPr>
          <w:rFonts w:ascii="TH SarabunPSK" w:hAnsi="TH SarabunPSK" w:cs="TH SarabunPSK"/>
          <w:b/>
          <w:bCs/>
        </w:rPr>
        <w:t>3</w:t>
      </w:r>
    </w:p>
    <w:p w14:paraId="5844516E" w14:textId="77777777" w:rsidR="00F52739" w:rsidRPr="00CB12A4" w:rsidRDefault="00F52739" w:rsidP="00F52739">
      <w:pPr>
        <w:keepNext/>
        <w:spacing w:before="120" w:after="120"/>
        <w:ind w:right="-1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u w:val="single"/>
          <w:lang w:eastAsia="x-none"/>
        </w:rPr>
      </w:pPr>
      <w:r w:rsidRPr="00CB12A4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x-none" w:eastAsia="x-none"/>
        </w:rPr>
        <w:t>ผลงานที่จะขอรับการประเมินเพื่อรับเงินประจำตำแหน่ง</w:t>
      </w:r>
      <w:r w:rsidRPr="00CB12A4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x-none" w:eastAsia="x-none"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lang w:eastAsia="x-none"/>
        </w:rPr>
        <w:t>1</w:t>
      </w:r>
      <w:r w:rsidRPr="00CB12A4">
        <w:rPr>
          <w:rFonts w:ascii="TH SarabunPSK" w:hAnsi="TH SarabunPSK" w:cs="TH SarabunPSK"/>
          <w:b/>
          <w:bCs/>
          <w:sz w:val="36"/>
          <w:szCs w:val="36"/>
          <w:u w:val="single"/>
          <w:lang w:eastAsia="x-none"/>
        </w:rPr>
        <w:t>)</w:t>
      </w:r>
    </w:p>
    <w:p w14:paraId="4FF4C25A" w14:textId="77777777" w:rsidR="00F52739" w:rsidRDefault="00F52739" w:rsidP="00F52739">
      <w:pPr>
        <w:rPr>
          <w:rFonts w:ascii="TH SarabunPSK" w:eastAsia="Times New Roman" w:hAnsi="TH SarabunPSK" w:cs="TH SarabunPSK"/>
          <w:sz w:val="32"/>
          <w:szCs w:val="32"/>
        </w:rPr>
      </w:pPr>
      <w:r w:rsidRPr="00CB12A4">
        <w:rPr>
          <w:rFonts w:ascii="TH SarabunPSK" w:hAnsi="TH SarabunPSK" w:cs="TH SarabunPSK" w:hint="cs"/>
          <w:sz w:val="32"/>
          <w:szCs w:val="32"/>
          <w:cs/>
        </w:rPr>
        <w:t>1.</w:t>
      </w:r>
      <w:r w:rsidRPr="00CB12A4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CB12A4">
        <w:rPr>
          <w:rFonts w:ascii="Cambria" w:hAnsi="Cambria" w:cs="TH SarabunPSK"/>
          <w:sz w:val="32"/>
          <w:szCs w:val="32"/>
          <w:cs/>
        </w:rPr>
        <w:t>..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>การปนเปื้อนเชื้อแบคทีเรียก่อโรคในเนื้อสุกรจากโรงฆ่าสัตว์ในพื้นที่จังหวัดนครพนม</w:t>
      </w:r>
      <w:r w:rsidRPr="00CB12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BD0C4EB" w14:textId="77777777" w:rsidR="00F52739" w:rsidRPr="00CB12A4" w:rsidRDefault="00F52739" w:rsidP="00F5273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>ระหว่างปี 255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CB12A4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>
        <w:rPr>
          <w:rFonts w:ascii="TH SarabunPSK" w:eastAsia="Times New Roman" w:hAnsi="TH SarabunPSK" w:cs="TH SarabunPSK"/>
          <w:sz w:val="32"/>
          <w:szCs w:val="32"/>
          <w:cs/>
        </w:rPr>
        <w:t>25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14:paraId="131F5D7D" w14:textId="77777777" w:rsidR="00F52739" w:rsidRPr="00CB12A4" w:rsidRDefault="00F52739" w:rsidP="00F52739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CB12A4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DC3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2A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CB12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12A4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C368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35525077" w14:textId="77777777" w:rsidR="00F52739" w:rsidRPr="00CB12A4" w:rsidRDefault="00F52739" w:rsidP="00F52739">
      <w:pPr>
        <w:rPr>
          <w:rFonts w:ascii="TH SarabunPSK" w:hAnsi="TH SarabunPSK" w:cs="TH SarabunPSK"/>
          <w:sz w:val="32"/>
          <w:szCs w:val="32"/>
        </w:rPr>
      </w:pPr>
      <w:r w:rsidRPr="00CB12A4">
        <w:rPr>
          <w:lang w:eastAsia="x-none"/>
        </w:rPr>
        <w:t xml:space="preserve">2. 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ค</w:t>
      </w:r>
      <w:r w:rsidRPr="00CB12A4">
        <w:rPr>
          <w:rFonts w:ascii="TH SarabunPSK" w:hAnsi="TH SarabunPSK" w:cs="TH SarabunPSK"/>
          <w:sz w:val="32"/>
          <w:szCs w:val="32"/>
          <w:cs/>
        </w:rPr>
        <w:t xml:space="preserve">วามสำคัญและที่มาของปัญหาที่ทำการศึกษา </w:t>
      </w:r>
    </w:p>
    <w:p w14:paraId="31E5A6B8" w14:textId="77777777" w:rsidR="00F52739" w:rsidRPr="00CB12A4" w:rsidRDefault="00F52739" w:rsidP="00F52739">
      <w:pPr>
        <w:autoSpaceDE w:val="0"/>
        <w:autoSpaceDN w:val="0"/>
        <w:adjustRightInd w:val="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CB12A4">
        <w:tab/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คุณภาพเนื้อสัตว์ต้องมีการควบคุมดูแลตั้งแต่ระดับฟาร์ม โรงฆ่าสัตว์ และสถานที่จำหน่ายเนื้อสัตว์ กล่าวคือ ฟาร์มที่เลี้ยงสัตว์ต้องมีการจัดการฟาร์มที่ดี การควบคุมโรคที่เหมาะสม มีการสุขาภิบาลที่ดี ส่วนโรงฆ่าสัตว์เป็นสถานที่ในการผลิตเนื้อสัตว์เพื่อการบริโภค และต้องปรับปรุงพัฒนาไปสู่โรงฆ่าสัตว์มาตรฐานตามเกณฑ์กฎกระทรวงฉบับที่ </w:t>
      </w:r>
      <w:r w:rsidRPr="00CB12A4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(กรมปศุสัตว์ , </w:t>
      </w:r>
      <w:r w:rsidRPr="00CB12A4">
        <w:rPr>
          <w:rFonts w:ascii="TH SarabunPSK" w:eastAsia="TH SarabunPSK" w:hAnsi="TH SarabunPSK" w:cs="TH SarabunPSK"/>
          <w:sz w:val="32"/>
          <w:szCs w:val="32"/>
        </w:rPr>
        <w:t>2551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ก) และสถานที่จำหน่ายเนื้อสัตว์ควรมีการปฏิบัติที่ถูกสุขลักษณะ ซึ่งเกี่ยวข้องกับผู้บริโภคโดยตรง กรมปศุสัตว์มีการควบคุมตามพระราชบัญญัติควบคุมการฆ่าสัตว์และจำหน่ายสัตว์ พ.ศ. </w:t>
      </w:r>
      <w:r w:rsidRPr="00CB12A4">
        <w:rPr>
          <w:rFonts w:ascii="TH SarabunPSK" w:eastAsia="TH SarabunPSK" w:hAnsi="TH SarabunPSK" w:cs="TH SarabunPSK"/>
          <w:sz w:val="32"/>
          <w:szCs w:val="32"/>
        </w:rPr>
        <w:t xml:space="preserve">2535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ซึ่งมาตรการหนึ่งที่เป็นการควบคุมโรงฆ่าสัตว์ให้ได้มาตรฐานนั้นคือ การตรวจสอบการปนเปื้อนเชื้อแบคทีเรียก่อโรคในเนื้อสัตว์ กรมปศุสัตว์จึงมีการตรวจคุณภาพเนื้อสัตว์ด้านจุลชีววิทยาจากโรงฆ่าสัตว์ โดยตรวจ </w:t>
      </w:r>
      <w:r w:rsidRPr="00CB12A4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เชื้อ  ดังนี้ </w:t>
      </w:r>
      <w:r w:rsidRPr="00CB12A4">
        <w:rPr>
          <w:rFonts w:ascii="TH SarabunPSK" w:eastAsia="Times New Roman" w:hAnsi="TH SarabunPSK" w:cs="TH SarabunPSK"/>
          <w:i/>
          <w:iCs/>
          <w:sz w:val="32"/>
          <w:szCs w:val="32"/>
        </w:rPr>
        <w:t>Salmonella</w:t>
      </w:r>
      <w:r w:rsidRPr="00CB12A4">
        <w:rPr>
          <w:rFonts w:ascii="TH SarabunPSK" w:eastAsia="Times New Roman" w:hAnsi="TH SarabunPSK" w:cs="TH SarabunPSK"/>
          <w:sz w:val="32"/>
          <w:szCs w:val="32"/>
        </w:rPr>
        <w:t xml:space="preserve"> spp.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B12A4">
        <w:rPr>
          <w:rFonts w:ascii="TH SarabunPSK" w:eastAsia="Times New Roman" w:hAnsi="TH SarabunPSK" w:cs="TH SarabunPSK"/>
          <w:i/>
          <w:iCs/>
          <w:sz w:val="32"/>
          <w:szCs w:val="32"/>
        </w:rPr>
        <w:t>S. aureus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CB12A4">
        <w:rPr>
          <w:rFonts w:ascii="TH SarabunPSK" w:eastAsia="Times New Roman" w:hAnsi="TH SarabunPSK" w:cs="TH SarabunPSK"/>
          <w:sz w:val="32"/>
          <w:szCs w:val="32"/>
        </w:rPr>
        <w:t xml:space="preserve">Coliform bacteria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B12A4">
        <w:rPr>
          <w:rFonts w:ascii="TH SarabunPSK" w:eastAsia="Times New Roman" w:hAnsi="TH SarabunPSK" w:cs="TH SarabunPSK"/>
          <w:i/>
          <w:iCs/>
          <w:sz w:val="32"/>
          <w:szCs w:val="32"/>
        </w:rPr>
        <w:t>E. coli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CB12A4">
        <w:rPr>
          <w:rFonts w:ascii="TH SarabunPSK" w:eastAsia="Times New Roman" w:hAnsi="TH SarabunPSK" w:cs="TH SarabunPSK"/>
          <w:i/>
          <w:iCs/>
          <w:sz w:val="32"/>
          <w:szCs w:val="32"/>
        </w:rPr>
        <w:t>Enterococcus</w:t>
      </w:r>
      <w:r w:rsidRPr="00CB12A4">
        <w:rPr>
          <w:rFonts w:ascii="TH SarabunPSK" w:eastAsia="Times New Roman" w:hAnsi="TH SarabunPSK" w:cs="TH SarabunPSK"/>
          <w:sz w:val="32"/>
          <w:szCs w:val="32"/>
        </w:rPr>
        <w:t xml:space="preserve"> spp.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และจำนวนจุลินทรีย์ทั้งหมด </w:t>
      </w:r>
      <w:r w:rsidRPr="00CB12A4">
        <w:rPr>
          <w:rFonts w:ascii="TH SarabunPSK" w:eastAsia="Times New Roman" w:hAnsi="TH SarabunPSK" w:cs="TH SarabunPSK"/>
          <w:sz w:val="32"/>
          <w:szCs w:val="32"/>
        </w:rPr>
        <w:t xml:space="preserve">(Total bacteria count)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>ซึ่งเปรียบเทียบกับ</w:t>
      </w:r>
      <w:r w:rsidRPr="00CB12A4">
        <w:rPr>
          <w:rFonts w:ascii="TH SarabunPSK" w:eastAsia="Times New Roman" w:hAnsi="TH SarabunPSK" w:cs="TH SarabunPSK"/>
          <w:sz w:val="22"/>
          <w:szCs w:val="32"/>
          <w:cs/>
        </w:rPr>
        <w:t>เกณฑ์ด้านจุลชีววิทยาของสินค้าปศุสัตว์เพื่อการส่งออก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ตามประกาศกรมปศุสัตว์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(กรมปศุสัตว์ , </w:t>
      </w:r>
      <w:r w:rsidRPr="00CB12A4">
        <w:rPr>
          <w:rFonts w:ascii="TH SarabunPSK" w:eastAsia="Times New Roman" w:hAnsi="TH SarabunPSK" w:cs="TH SarabunPSK"/>
          <w:sz w:val="32"/>
          <w:szCs w:val="32"/>
        </w:rPr>
        <w:t>2551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ข) 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โดยสามารถป้องกันการปนเปื้อนเชื้อจุลินทรีย์ก่อโรคระหว่างกระบวนการผลิตได้ อาทิ เชื้อ </w:t>
      </w:r>
      <w:r w:rsidRPr="00CB12A4">
        <w:rPr>
          <w:rFonts w:ascii="TH SarabunPSK" w:eastAsia="TH SarabunPSK" w:hAnsi="TH SarabunPSK" w:cs="TH SarabunPSK"/>
          <w:i/>
          <w:iCs/>
          <w:sz w:val="32"/>
          <w:szCs w:val="32"/>
        </w:rPr>
        <w:t>Salmonella</w:t>
      </w:r>
      <w:r w:rsidRPr="00CB12A4">
        <w:rPr>
          <w:rFonts w:ascii="TH SarabunPSK" w:eastAsia="TH SarabunPSK" w:hAnsi="TH SarabunPSK" w:cs="TH SarabunPSK"/>
          <w:sz w:val="32"/>
          <w:szCs w:val="32"/>
        </w:rPr>
        <w:t xml:space="preserve"> spp.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ซึ่งเป็นสาเหตุของโรค </w:t>
      </w:r>
      <w:r w:rsidRPr="00CB12A4">
        <w:rPr>
          <w:rFonts w:ascii="TH SarabunPSK" w:eastAsia="TH SarabunPSK" w:hAnsi="TH SarabunPSK" w:cs="TH SarabunPSK"/>
          <w:sz w:val="32"/>
          <w:szCs w:val="32"/>
        </w:rPr>
        <w:t>Salmonell</w:t>
      </w:r>
      <w:r w:rsidRPr="00CB12A4">
        <w:rPr>
          <w:rFonts w:ascii="TH SarabunPSK" w:eastAsia="Times New Roman" w:hAnsi="TH SarabunPSK" w:cs="TH SarabunPSK"/>
          <w:sz w:val="32"/>
          <w:szCs w:val="32"/>
        </w:rPr>
        <w:t>osis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  ที่ทำให้เกิดอาการ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>อุจจาระ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ร่วงและมีประวัติการระบาดสูง 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เชื้อ </w:t>
      </w:r>
      <w:r w:rsidRPr="00CB12A4">
        <w:rPr>
          <w:rFonts w:ascii="TH SarabunPSK" w:eastAsia="TH SarabunPSK" w:hAnsi="TH SarabunPSK" w:cs="TH SarabunPSK"/>
          <w:i/>
          <w:iCs/>
          <w:sz w:val="32"/>
          <w:szCs w:val="32"/>
        </w:rPr>
        <w:t>Salmonella Typhimurium</w:t>
      </w:r>
      <w:r w:rsidRPr="00CB12A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เป็นซีโรวาร์ที่เป็นสาเหตุก่อโรคในคนที่พบมากที่สุด </w:t>
      </w:r>
      <w:r w:rsidRPr="00CB12A4">
        <w:rPr>
          <w:rFonts w:ascii="TH SarabunPSK" w:eastAsia="Times New Roman" w:hAnsi="TH SarabunPSK" w:cs="TH SarabunPSK"/>
          <w:sz w:val="32"/>
          <w:szCs w:val="32"/>
        </w:rPr>
        <w:t>(Olsen et al., 2001)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>เชื้อ</w:t>
      </w:r>
      <w:r w:rsidRPr="00CB12A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CB12A4">
        <w:rPr>
          <w:rFonts w:ascii="TH SarabunPSK" w:eastAsia="TH SarabunPSK" w:hAnsi="TH SarabunPSK" w:cs="TH SarabunPSK"/>
          <w:i/>
          <w:iCs/>
          <w:sz w:val="32"/>
          <w:szCs w:val="32"/>
        </w:rPr>
        <w:t>Staphylococcus aureus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CB12A4">
        <w:rPr>
          <w:rFonts w:ascii="TH SarabunPSK" w:eastAsia="TH SarabunPSK" w:hAnsi="TH SarabunPSK" w:cs="TH SarabunPSK"/>
          <w:i/>
          <w:iCs/>
          <w:sz w:val="32"/>
          <w:szCs w:val="32"/>
        </w:rPr>
        <w:t>S. aureus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) ทำให้เกิดโรคอาหารเป็นพิษจากสาร </w:t>
      </w:r>
      <w:r w:rsidRPr="00CB12A4">
        <w:rPr>
          <w:rFonts w:ascii="TH SarabunPSK" w:eastAsia="TH SarabunPSK" w:hAnsi="TH SarabunPSK" w:cs="TH SarabunPSK"/>
          <w:sz w:val="32"/>
          <w:szCs w:val="32"/>
        </w:rPr>
        <w:t xml:space="preserve">enterotoxin 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>โดยมีอาการอุจจาระร่วงอย่างรุนแรงจนอ่อนเพลีย อาจมีอาการคลื่นไส้ อาเจียนด้วย (สุมณฑา</w:t>
      </w:r>
      <w:r w:rsidRPr="00CB12A4">
        <w:rPr>
          <w:rFonts w:ascii="TH SarabunPSK" w:eastAsia="TH SarabunPSK" w:hAnsi="TH SarabunPSK" w:cs="TH SarabunPSK"/>
          <w:sz w:val="32"/>
          <w:szCs w:val="32"/>
        </w:rPr>
        <w:t>,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B12A4">
        <w:rPr>
          <w:rFonts w:ascii="TH SarabunPSK" w:eastAsia="TH SarabunPSK" w:hAnsi="TH SarabunPSK" w:cs="TH SarabunPSK"/>
          <w:sz w:val="32"/>
          <w:szCs w:val="32"/>
        </w:rPr>
        <w:t>2549; Black,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CB12A4">
        <w:rPr>
          <w:rFonts w:ascii="TH SarabunPSK" w:eastAsia="TH SarabunPSK" w:hAnsi="TH SarabunPSK" w:cs="TH SarabunPSK"/>
          <w:sz w:val="32"/>
          <w:szCs w:val="32"/>
        </w:rPr>
        <w:t>2008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>) ดังนั้นจะเห็นว่าหากมีการบริโภคเนื้อสัตว์ที่ปนเปื้อนเชื้อจุลินทรีย์ดังกล่าว  จะทำให้ผู้บริโภคเกิดการเจ็บป่วยหรือติดเชื้อได้ จึงต้องมีการประเมินคุณภาพเนื้อสัตว์ด้านการปนเปื้อนเชื้อจุลินทรีย์ที่ออกจากแหล่งผลิตคือโรงฆ่าสัตว์ เพื่อให้มั่นใจว่าผู้บริโภคได้รับเนื้อสัตว์ที่สะอาดและปลอดภัย และเป็นข้อมูลให้แก่บุคลากรหรือหน่วยงานที่เกี่ยวข้องได้นำไปใช้เป็นแนวทางในการจัดการเพื่อลดการปนเปื้อน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>เชื้อแบคทีเรียก่อโรคในเนื้อสัตว์จากโรงฆ่าสัตว์ในพื้นที่จังหวัดนครพนม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>ต่อไป</w:t>
      </w:r>
    </w:p>
    <w:p w14:paraId="5239B13E" w14:textId="77777777" w:rsidR="00F52739" w:rsidRPr="00CB12A4" w:rsidRDefault="00F52739" w:rsidP="00F52739">
      <w:pPr>
        <w:jc w:val="both"/>
        <w:rPr>
          <w:rFonts w:ascii="TH SarabunPSK" w:eastAsia="TH SarabunPSK" w:hAnsi="TH SarabunPSK" w:cs="TH SarabunPSK"/>
          <w:b/>
          <w:bCs/>
          <w:sz w:val="32"/>
        </w:rPr>
      </w:pPr>
      <w:r w:rsidRPr="00CB12A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</w:t>
      </w:r>
      <w:r w:rsidRPr="00CB12A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A516D8B" w14:textId="77777777" w:rsidR="00F52739" w:rsidRPr="00CB12A4" w:rsidRDefault="00F52739" w:rsidP="00F52739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B12A4">
        <w:rPr>
          <w:rFonts w:ascii="TH SarabunPSK" w:eastAsia="TH SarabunPSK" w:hAnsi="TH SarabunPSK" w:cs="TH SarabunPSK"/>
          <w:sz w:val="32"/>
          <w:szCs w:val="32"/>
          <w:cs/>
        </w:rPr>
        <w:tab/>
        <w:t>เพื่อทราบระดับการปนเปื้อน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>เชื้อแบคทีเรียก่อโรคในเนื้อสุกรจากโรงฆ่าสัตว์ในพื้นที่จังหวัดนครพนม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70E4350D" w14:textId="77777777" w:rsidR="00F52739" w:rsidRPr="00CB12A4" w:rsidRDefault="00F52739" w:rsidP="00F52739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B12A4">
        <w:rPr>
          <w:rFonts w:ascii="TH SarabunPSK" w:eastAsia="TH SarabunPSK" w:hAnsi="TH SarabunPSK" w:cs="TH SarabunPSK" w:hint="cs"/>
          <w:sz w:val="32"/>
          <w:szCs w:val="32"/>
          <w:cs/>
        </w:rPr>
        <w:t>4.ความรู้ทางวิชาการ  หรือแนวคิดหรือหลักทฤษฏีที่ใช้ในการดำเนินการ</w:t>
      </w:r>
    </w:p>
    <w:p w14:paraId="7DD41F77" w14:textId="77777777" w:rsidR="00F52739" w:rsidRPr="00CB12A4" w:rsidRDefault="00F52739" w:rsidP="00F52739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B12A4">
        <w:rPr>
          <w:rFonts w:ascii="TH SarabunPSK" w:eastAsia="TH SarabunPSK" w:hAnsi="TH SarabunPSK" w:cs="TH SarabunPSK" w:hint="cs"/>
          <w:sz w:val="32"/>
          <w:szCs w:val="32"/>
          <w:cs/>
        </w:rPr>
        <w:tab/>
        <w:t>1. ความรู้ทางด้านจุลชีววิทยาในการเก็บรักษา  การส่งตัวอย่าง  และการตรวจหาเชื้อแบคทีเรียในเนื้อสัตว์</w:t>
      </w:r>
    </w:p>
    <w:p w14:paraId="4DC8203A" w14:textId="77777777" w:rsidR="00F52739" w:rsidRPr="00CB12A4" w:rsidRDefault="00F52739" w:rsidP="00F52739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B12A4">
        <w:rPr>
          <w:rFonts w:ascii="TH SarabunPSK" w:eastAsia="TH SarabunPSK" w:hAnsi="TH SarabunPSK" w:cs="TH SarabunPSK" w:hint="cs"/>
          <w:sz w:val="32"/>
          <w:szCs w:val="32"/>
          <w:cs/>
        </w:rPr>
        <w:tab/>
        <w:t>2. ความรู้ทางสถิติเพื่อการวิเคราะห์ผลการตรวจทางห้องปฏิบัติการ</w:t>
      </w:r>
    </w:p>
    <w:p w14:paraId="11891EA0" w14:textId="77777777" w:rsidR="00F52739" w:rsidRPr="00CB12A4" w:rsidRDefault="00F52739" w:rsidP="00F52739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B12A4">
        <w:rPr>
          <w:rFonts w:ascii="TH SarabunPSK" w:eastAsia="TH SarabunPSK" w:hAnsi="TH SarabunPSK" w:cs="TH SarabunPSK" w:hint="cs"/>
          <w:sz w:val="32"/>
          <w:szCs w:val="32"/>
          <w:cs/>
        </w:rPr>
        <w:t>5. วิธีการหรือขั้นตอนการศึกษา</w:t>
      </w:r>
    </w:p>
    <w:p w14:paraId="54689386" w14:textId="77777777" w:rsidR="00F52739" w:rsidRPr="00CB12A4" w:rsidRDefault="00F52739" w:rsidP="00F52739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B12A4">
        <w:rPr>
          <w:rFonts w:ascii="TH SarabunPSK" w:eastAsia="TH SarabunPSK" w:hAnsi="TH SarabunPSK" w:cs="TH SarabunPSK" w:hint="cs"/>
          <w:sz w:val="32"/>
          <w:szCs w:val="32"/>
          <w:cs/>
        </w:rPr>
        <w:tab/>
        <w:t>1. ศึกษาค้นคว้า  ทบทวนงานวิจัย  และเอกสารทางวิชาการที่เกี่ยวข้อง</w:t>
      </w:r>
    </w:p>
    <w:p w14:paraId="4AF06CBF" w14:textId="77777777" w:rsidR="00F52739" w:rsidRPr="00CB12A4" w:rsidRDefault="00F52739" w:rsidP="00F52739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B12A4">
        <w:rPr>
          <w:rFonts w:ascii="TH SarabunPSK" w:eastAsia="TH SarabunPSK" w:hAnsi="TH SarabunPSK" w:cs="TH SarabunPSK" w:hint="cs"/>
          <w:sz w:val="32"/>
          <w:szCs w:val="32"/>
          <w:cs/>
        </w:rPr>
        <w:tab/>
        <w:t>2. เก็บตัวอย่างเนื้อสัตว์จากโรงฆ่าสัตว์ในพื้นที่จังหวัดส่งตรวจทางห้องปฏิบัติการ</w:t>
      </w:r>
    </w:p>
    <w:p w14:paraId="0488B8E7" w14:textId="77777777" w:rsidR="00F52739" w:rsidRPr="00CB12A4" w:rsidRDefault="00F52739" w:rsidP="00F52739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B12A4">
        <w:rPr>
          <w:rFonts w:ascii="TH SarabunPSK" w:eastAsia="TH SarabunPSK" w:hAnsi="TH SarabunPSK" w:cs="TH SarabunPSK" w:hint="cs"/>
          <w:sz w:val="32"/>
          <w:szCs w:val="32"/>
          <w:cs/>
        </w:rPr>
        <w:tab/>
        <w:t>3. รวบรวมข้อมูล  วิเคราะห์ผล  สรุปผล  และเขียนรายงานผลการศึกษา</w:t>
      </w:r>
    </w:p>
    <w:p w14:paraId="0C2A1D69" w14:textId="77777777" w:rsidR="00F52739" w:rsidRPr="00CB12A4" w:rsidRDefault="00F52739" w:rsidP="00F527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/>
          <w:sz w:val="32"/>
          <w:szCs w:val="32"/>
        </w:rPr>
        <w:t xml:space="preserve">6. </w:t>
      </w:r>
      <w:r w:rsidRPr="00CB12A4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(ถ้ามี)   </w:t>
      </w:r>
      <w:r w:rsidRPr="00CB12A4">
        <w:rPr>
          <w:rFonts w:ascii="TH SarabunPSK" w:hAnsi="TH SarabunPSK" w:cs="TH SarabunPSK"/>
          <w:sz w:val="32"/>
          <w:szCs w:val="32"/>
        </w:rPr>
        <w:t xml:space="preserve">     </w:t>
      </w:r>
    </w:p>
    <w:p w14:paraId="46B6EE0E" w14:textId="77777777" w:rsidR="00F52739" w:rsidRPr="00CB12A4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.................นายประหยัด  ศรีโคตร....................................</w:t>
      </w:r>
      <w:r w:rsidRPr="00CB12A4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B12A4">
        <w:rPr>
          <w:rFonts w:ascii="TH SarabunPSK" w:hAnsi="TH SarabunPSK" w:cs="TH SarabunPSK"/>
          <w:sz w:val="32"/>
          <w:szCs w:val="32"/>
        </w:rPr>
        <w:t>8</w:t>
      </w:r>
      <w:r w:rsidRPr="00CB12A4">
        <w:rPr>
          <w:rFonts w:ascii="TH SarabunPSK" w:hAnsi="TH SarabunPSK" w:cs="TH SarabunPSK"/>
          <w:sz w:val="32"/>
          <w:szCs w:val="32"/>
          <w:cs/>
        </w:rPr>
        <w:t>0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CB12A4">
        <w:rPr>
          <w:rFonts w:ascii="TH SarabunPSK" w:hAnsi="TH SarabunPSK" w:cs="TH SarabunPSK"/>
          <w:sz w:val="32"/>
          <w:szCs w:val="32"/>
        </w:rPr>
        <w:t>%</w:t>
      </w:r>
    </w:p>
    <w:p w14:paraId="72D76FAA" w14:textId="77777777" w:rsidR="00F52739" w:rsidRPr="00CB12A4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/>
          <w:sz w:val="32"/>
          <w:szCs w:val="32"/>
          <w:cs/>
        </w:rPr>
        <w:lastRenderedPageBreak/>
        <w:t>(2) .................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นางเกศวดี  โคตรภูเวียง....................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CB12A4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...</w:t>
      </w:r>
      <w:r w:rsidRPr="00CB12A4">
        <w:rPr>
          <w:rFonts w:ascii="TH SarabunPSK" w:hAnsi="TH SarabunPSK" w:cs="TH SarabunPSK"/>
          <w:sz w:val="32"/>
          <w:szCs w:val="32"/>
          <w:cs/>
        </w:rPr>
        <w:t>..</w:t>
      </w:r>
      <w:r w:rsidRPr="00CB12A4">
        <w:rPr>
          <w:rFonts w:ascii="TH SarabunPSK" w:hAnsi="TH SarabunPSK" w:cs="TH SarabunPSK"/>
          <w:sz w:val="32"/>
          <w:szCs w:val="32"/>
        </w:rPr>
        <w:t>.20</w:t>
      </w:r>
      <w:r w:rsidRPr="00CB12A4">
        <w:rPr>
          <w:rFonts w:ascii="TH SarabunPSK" w:hAnsi="TH SarabunPSK" w:cs="TH SarabunPSK"/>
          <w:sz w:val="32"/>
          <w:szCs w:val="32"/>
          <w:cs/>
        </w:rPr>
        <w:t>....%</w:t>
      </w:r>
    </w:p>
    <w:p w14:paraId="4DE3D221" w14:textId="77777777" w:rsidR="00F52739" w:rsidRPr="00CB12A4" w:rsidRDefault="00F52739" w:rsidP="00F5273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2A4">
        <w:rPr>
          <w:rFonts w:ascii="TH SarabunPSK" w:hAnsi="TH SarabunPSK" w:cs="TH SarabunPSK"/>
          <w:sz w:val="32"/>
          <w:szCs w:val="32"/>
        </w:rPr>
        <w:t xml:space="preserve">7. </w:t>
      </w:r>
      <w:r w:rsidRPr="00CB12A4">
        <w:rPr>
          <w:rFonts w:ascii="TH SarabunPSK" w:hAnsi="TH SarabunPSK" w:cs="TH SarabunPSK"/>
          <w:sz w:val="32"/>
          <w:szCs w:val="32"/>
          <w:cs/>
        </w:rPr>
        <w:t xml:space="preserve">ระบุรายละเอียดเฉพาะงานในส่วนที่ผู้ขอรับการประเมินเป็นผู้ปฏิบัติ  (สัดส่วนผลงาน </w:t>
      </w:r>
      <w:r w:rsidRPr="00CB12A4">
        <w:rPr>
          <w:rFonts w:ascii="TH SarabunPSK" w:hAnsi="TH SarabunPSK" w:cs="TH SarabunPSK"/>
          <w:sz w:val="32"/>
          <w:szCs w:val="32"/>
        </w:rPr>
        <w:t>8</w:t>
      </w:r>
      <w:r w:rsidRPr="00CB12A4">
        <w:rPr>
          <w:rFonts w:ascii="TH SarabunPSK" w:hAnsi="TH SarabunPSK" w:cs="TH SarabunPSK"/>
          <w:sz w:val="32"/>
          <w:szCs w:val="32"/>
          <w:cs/>
        </w:rPr>
        <w:t xml:space="preserve">0 </w:t>
      </w:r>
      <w:r w:rsidRPr="00CB12A4">
        <w:rPr>
          <w:rFonts w:ascii="TH SarabunPSK" w:hAnsi="TH SarabunPSK" w:cs="TH SarabunPSK"/>
          <w:sz w:val="32"/>
          <w:szCs w:val="32"/>
        </w:rPr>
        <w:t>%</w:t>
      </w:r>
      <w:r w:rsidRPr="00CB12A4">
        <w:rPr>
          <w:rFonts w:ascii="TH SarabunPSK" w:hAnsi="TH SarabunPSK" w:cs="TH SarabunPSK"/>
          <w:sz w:val="32"/>
          <w:szCs w:val="32"/>
          <w:cs/>
        </w:rPr>
        <w:t>)</w:t>
      </w:r>
    </w:p>
    <w:p w14:paraId="3801221E" w14:textId="77777777" w:rsidR="00F52739" w:rsidRPr="00CB12A4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2A4">
        <w:rPr>
          <w:rFonts w:ascii="TH SarabunPSK" w:hAnsi="TH SarabunPSK" w:cs="TH SarabunPSK"/>
          <w:sz w:val="32"/>
          <w:szCs w:val="32"/>
          <w:cs/>
        </w:rPr>
        <w:t>1 วางแผนการศึกษา ค้นคว้าข้อมูลทางวิชาการและรวบรวมเอกสารที่เกี่ยวข้อง</w:t>
      </w:r>
      <w:r w:rsidRPr="00CB12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20</w:t>
      </w:r>
      <w:r w:rsidRPr="00CB12A4">
        <w:rPr>
          <w:rFonts w:ascii="TH SarabunPSK" w:hAnsi="TH SarabunPSK" w:cs="TH SarabunPSK"/>
          <w:sz w:val="32"/>
          <w:szCs w:val="32"/>
        </w:rPr>
        <w:t>%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E86A27B" w14:textId="77777777" w:rsidR="00F52739" w:rsidRPr="00CB12A4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2A4">
        <w:rPr>
          <w:rFonts w:ascii="TH SarabunPSK" w:hAnsi="TH SarabunPSK" w:cs="TH SarabunPSK"/>
          <w:sz w:val="32"/>
          <w:szCs w:val="32"/>
          <w:cs/>
        </w:rPr>
        <w:t>2 วางแผนการเก็บและส่งตัวอย่าง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เนื้อสัตว์</w:t>
      </w:r>
      <w:r w:rsidRPr="00CB12A4">
        <w:rPr>
          <w:rFonts w:ascii="TH SarabunPSK" w:hAnsi="TH SarabunPSK" w:cs="TH SarabunPSK"/>
          <w:sz w:val="32"/>
          <w:szCs w:val="32"/>
          <w:cs/>
        </w:rPr>
        <w:t xml:space="preserve"> ส่งตรวจทางห้องปฏิบัติการ</w:t>
      </w:r>
      <w:r w:rsidRPr="00CB12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20</w:t>
      </w:r>
      <w:r w:rsidRPr="00CB12A4">
        <w:rPr>
          <w:rFonts w:ascii="TH SarabunPSK" w:hAnsi="TH SarabunPSK" w:cs="TH SarabunPSK"/>
          <w:sz w:val="32"/>
          <w:szCs w:val="32"/>
        </w:rPr>
        <w:t>%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140A66" w14:textId="77777777" w:rsidR="00F52739" w:rsidRPr="00CB12A4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/>
          <w:sz w:val="32"/>
          <w:szCs w:val="32"/>
          <w:cs/>
        </w:rPr>
        <w:t>3 รวบรวมข้อมูล วิเคราะห์ผล สรุปผลและจัดทำเอกสาร</w:t>
      </w:r>
      <w:r w:rsidRPr="00CB12A4">
        <w:rPr>
          <w:rFonts w:ascii="TH SarabunPSK" w:hAnsi="TH SarabunPSK" w:cs="TH SarabunPSK"/>
          <w:sz w:val="32"/>
          <w:szCs w:val="32"/>
        </w:rPr>
        <w:t xml:space="preserve"> 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40</w:t>
      </w:r>
      <w:r w:rsidRPr="00CB12A4">
        <w:rPr>
          <w:rFonts w:ascii="TH SarabunPSK" w:hAnsi="TH SarabunPSK" w:cs="TH SarabunPSK"/>
          <w:sz w:val="32"/>
          <w:szCs w:val="32"/>
        </w:rPr>
        <w:t>%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DFA9FE" w14:textId="77777777" w:rsidR="00F52739" w:rsidRPr="00CB12A4" w:rsidRDefault="00F52739" w:rsidP="00F527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/>
          <w:sz w:val="32"/>
          <w:szCs w:val="32"/>
        </w:rPr>
        <w:t xml:space="preserve">8. </w:t>
      </w:r>
      <w:r w:rsidRPr="00CB12A4">
        <w:rPr>
          <w:rFonts w:ascii="TH SarabunPSK" w:eastAsia="CordiaNew" w:hAnsi="TH SarabunPSK" w:cs="TH SarabunPSK"/>
          <w:sz w:val="32"/>
          <w:szCs w:val="32"/>
          <w:cs/>
        </w:rPr>
        <w:t>ประโยชน์ที่คาดว่าจะได้รับ</w:t>
      </w:r>
      <w:r w:rsidRPr="00CB12A4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CB12A4">
        <w:rPr>
          <w:rFonts w:ascii="TH SarabunPSK" w:eastAsia="CordiaNew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CB12A4">
        <w:rPr>
          <w:rFonts w:ascii="TH SarabunPSK" w:eastAsia="CordiaNew" w:hAnsi="TH SarabunPSK" w:cs="TH SarabunPSK"/>
          <w:sz w:val="32"/>
          <w:szCs w:val="32"/>
        </w:rPr>
        <w:t>)</w:t>
      </w:r>
    </w:p>
    <w:p w14:paraId="0C89654B" w14:textId="77777777" w:rsidR="00F52739" w:rsidRPr="00CB12A4" w:rsidRDefault="00F52739" w:rsidP="00F52739">
      <w:pPr>
        <w:ind w:hanging="284"/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/>
          <w:sz w:val="32"/>
          <w:szCs w:val="32"/>
        </w:rPr>
        <w:t xml:space="preserve">  </w:t>
      </w:r>
      <w:r w:rsidRPr="00CB12A4">
        <w:rPr>
          <w:rFonts w:ascii="TH SarabunPSK" w:hAnsi="TH SarabunPSK" w:cs="TH SarabunPSK"/>
          <w:sz w:val="32"/>
          <w:szCs w:val="32"/>
        </w:rPr>
        <w:tab/>
        <w:t xml:space="preserve">9. </w:t>
      </w:r>
      <w:r w:rsidRPr="00CB12A4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CB12A4">
        <w:rPr>
          <w:rFonts w:ascii="TH SarabunPSK" w:hAnsi="TH SarabunPSK" w:cs="TH SarabunPSK"/>
          <w:sz w:val="32"/>
          <w:szCs w:val="32"/>
        </w:rPr>
        <w:t>(</w:t>
      </w:r>
      <w:r w:rsidRPr="00CB12A4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CB12A4">
        <w:rPr>
          <w:rFonts w:ascii="TH SarabunPSK" w:hAnsi="TH SarabunPSK" w:cs="TH SarabunPSK"/>
          <w:sz w:val="32"/>
          <w:szCs w:val="32"/>
        </w:rPr>
        <w:t>)</w:t>
      </w:r>
    </w:p>
    <w:p w14:paraId="0DFFB6EE" w14:textId="77777777" w:rsidR="00F52739" w:rsidRPr="00CB12A4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/>
          <w:sz w:val="32"/>
          <w:szCs w:val="32"/>
          <w:cs/>
        </w:rPr>
        <w:t>จากผลการศึกษาพบการปนเปื้อนเชื้อแบคทีเรียก่อโรค ซึ่งมีปริมาณเชื้อเกินเกณฑ์มาตรฐานในสัดส่วนค่อนข้างสูง แสดงให้เห็นถึงมาตรการและการจัดการในการป้องกันการปนเปื้อนยังไม่มีประสิทธิภาพเท่าที่ควร แนวทางในการลดการปนเปื้อนเชื้อ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CB12A4">
        <w:rPr>
          <w:rFonts w:ascii="TH SarabunPSK" w:hAnsi="TH SarabunPSK" w:cs="TH SarabunPSK"/>
          <w:sz w:val="32"/>
          <w:szCs w:val="32"/>
          <w:cs/>
        </w:rPr>
        <w:t>ต้องดำเนินการอย่างเข้มงวดตั้งแต่ระดับฟาร์มเลี้ยงสัตว์  โรงฆ่าสัตว์ ไปจนถึงสถานที่จาหน่ายเนื้อสัตว์  ซึ่งการเข้มงวดเรื่องหลักเกณฑ์ในการรับรองมาตรฐานฟาร์มเลี้ยงสัตว์ หรือการออกใบอนุญาตตั้งโรงฆ่าสัตว์ โรงพักสัตว์ และการฆ่าสัตว์  การพัฒนาระบบการจัดการฟาร์ม มีการควบคุมป้องกันโรคอย่างมีประสิทธิภาพ การส่งเสริมให้มีการพัฒนาปรับปรุงโรงฆ่าสัตว์ให้มีมาตรฐานด้านความสะอาด และการปฏิบัติงานอย่าถูกสุขลักษณะจะเป็นการช่วยลดการปนเปื้อนเชื้อแบคทีเรียในอาหาร ซึ่งหากสามารถลดจำนวนเชื้อแบคทีเรียปนเปื้อนในอาหารได้ก็จะช่วยให้ผู้บริโภคมีสุขภาพที่ดี ตามหลักการบริโภคอาหารปลอดภัยอย่างแท้จริง</w:t>
      </w:r>
    </w:p>
    <w:p w14:paraId="26198348" w14:textId="77777777" w:rsidR="00F52739" w:rsidRPr="00CB12A4" w:rsidRDefault="00F52739" w:rsidP="00F52739">
      <w:pPr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 w:hint="cs"/>
          <w:sz w:val="32"/>
          <w:szCs w:val="32"/>
          <w:cs/>
        </w:rPr>
        <w:t>10.</w:t>
      </w:r>
      <w:r w:rsidRPr="00CB12A4">
        <w:rPr>
          <w:rFonts w:ascii="TH SarabunPSK" w:hAnsi="TH SarabunPSK" w:cs="TH SarabunPSK"/>
          <w:sz w:val="32"/>
          <w:szCs w:val="32"/>
          <w:cs/>
        </w:rPr>
        <w:t>การนำไปใช้ประโยชน์หรือคาดว่าจะนำไปใช้ประโยชน์</w:t>
      </w:r>
    </w:p>
    <w:p w14:paraId="3BCE2B30" w14:textId="77777777" w:rsidR="00F52739" w:rsidRPr="00CB12A4" w:rsidRDefault="00F52739" w:rsidP="00F5273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B12A4">
        <w:rPr>
          <w:rFonts w:ascii="TH SarabunPSK" w:hAnsi="TH SarabunPSK" w:cs="TH SarabunPSK"/>
          <w:sz w:val="32"/>
          <w:szCs w:val="32"/>
        </w:rPr>
        <w:t xml:space="preserve">1. </w:t>
      </w:r>
      <w:r w:rsidRPr="00CB12A4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เจ้าหน้าที่ผู้ปฏิบัติงานในพื้นที่ หรือผู้ที่เกี่ยวข้อง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CB12A4">
        <w:rPr>
          <w:rFonts w:ascii="TH SarabunPSK" w:hAnsi="TH SarabunPSK" w:cs="TH SarabunPSK"/>
          <w:sz w:val="32"/>
          <w:szCs w:val="32"/>
          <w:cs/>
        </w:rPr>
        <w:t>นำข้อมูลไปพัฒนาแนวทางการดำเนินการเกี่ยวกับการแก้ไขและปรับปรุง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โรงฆ่าสัตว์ให้</w:t>
      </w:r>
      <w:r w:rsidRPr="00CB12A4">
        <w:rPr>
          <w:rFonts w:ascii="TH SarabunPSK" w:hAnsi="TH SarabunPSK" w:cs="TH SarabunPSK"/>
          <w:sz w:val="32"/>
          <w:szCs w:val="32"/>
          <w:cs/>
        </w:rPr>
        <w:t>เหมาะสมในการลดการปนเปื้อนเชื้อแบคทีเรียก่อโรคในเนื้อสุกร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จากโรงฆ่าสัตว์</w:t>
      </w:r>
    </w:p>
    <w:p w14:paraId="6F5B9598" w14:textId="77777777" w:rsidR="00F52739" w:rsidRPr="00CB12A4" w:rsidRDefault="00F52739" w:rsidP="00F5273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B12A4">
        <w:rPr>
          <w:rFonts w:ascii="TH SarabunPSK" w:hAnsi="TH SarabunPSK" w:cs="TH SarabunPSK"/>
          <w:sz w:val="32"/>
          <w:szCs w:val="32"/>
        </w:rPr>
        <w:t>2.</w:t>
      </w:r>
      <w:r w:rsidRPr="00CB12A4">
        <w:rPr>
          <w:rFonts w:ascii="TH SarabunPSK" w:hAnsi="TH SarabunPSK" w:cs="TH SarabunPSK"/>
          <w:sz w:val="32"/>
          <w:szCs w:val="32"/>
          <w:cs/>
        </w:rPr>
        <w:t xml:space="preserve"> เป็นข้อมูลเบื้องต้นสำหรับหน่วยงานต่าง ๆ ในการศึกษา วิจัย  และวางแผนงานการดำเนินงาน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B12A4">
        <w:rPr>
          <w:rFonts w:ascii="TH SarabunPSK" w:hAnsi="TH SarabunPSK" w:cs="TH SarabunPSK"/>
          <w:sz w:val="32"/>
          <w:szCs w:val="32"/>
          <w:cs/>
        </w:rPr>
        <w:t>ความปลอดภัยด้านอาหาร</w:t>
      </w:r>
    </w:p>
    <w:p w14:paraId="2786DB29" w14:textId="77777777" w:rsidR="00F52739" w:rsidRPr="00CB12A4" w:rsidRDefault="00F52739" w:rsidP="00F52739">
      <w:pPr>
        <w:ind w:firstLine="720"/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/>
          <w:sz w:val="32"/>
          <w:szCs w:val="32"/>
        </w:rPr>
        <w:t xml:space="preserve">3. </w:t>
      </w:r>
      <w:r w:rsidRPr="00CB12A4">
        <w:rPr>
          <w:rFonts w:ascii="TH SarabunPSK" w:hAnsi="TH SarabunPSK" w:cs="TH SarabunPSK"/>
          <w:sz w:val="32"/>
          <w:szCs w:val="32"/>
          <w:cs/>
        </w:rPr>
        <w:t xml:space="preserve"> ผู้บริโภคได้บริโภคเนื้อสัตว์ที่ผ่านกระบวนการผลิตที่ถูกสุขลักษณะ สะอาดและปลอดภัย</w:t>
      </w:r>
    </w:p>
    <w:p w14:paraId="7B927FF2" w14:textId="77777777" w:rsidR="00F52739" w:rsidRPr="00CB12A4" w:rsidRDefault="00F52739" w:rsidP="00F5273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E434EC4" w14:textId="77777777" w:rsidR="00F52739" w:rsidRPr="00CB12A4" w:rsidRDefault="00F52739" w:rsidP="00F52739">
      <w:pPr>
        <w:jc w:val="right"/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73185C0" w14:textId="77777777" w:rsidR="00F52739" w:rsidRPr="00CB12A4" w:rsidRDefault="00F52739" w:rsidP="00F52739">
      <w:pPr>
        <w:jc w:val="right"/>
        <w:rPr>
          <w:rFonts w:ascii="TH SarabunPSK" w:hAnsi="TH SarabunPSK" w:cs="TH SarabunPSK"/>
          <w:sz w:val="32"/>
          <w:szCs w:val="32"/>
        </w:rPr>
      </w:pPr>
    </w:p>
    <w:p w14:paraId="01E4FAB5" w14:textId="77777777" w:rsidR="00F52739" w:rsidRPr="00CB12A4" w:rsidRDefault="00F52739" w:rsidP="00F52739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4872B111" w14:textId="77777777" w:rsidR="00F52739" w:rsidRPr="00CB12A4" w:rsidRDefault="00F52739" w:rsidP="00F52739">
      <w:pPr>
        <w:jc w:val="center"/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Pr="00CB12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2A4">
        <w:rPr>
          <w:rFonts w:ascii="TH SarabunPSK" w:hAnsi="TH SarabunPSK" w:cs="TH SarabunPSK"/>
          <w:sz w:val="32"/>
          <w:szCs w:val="32"/>
          <w:cs/>
        </w:rPr>
        <w:t xml:space="preserve"> ลงชื่อ…………</w:t>
      </w:r>
      <w:r w:rsidRPr="00CB12A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B12A4">
        <w:rPr>
          <w:rFonts w:ascii="TH SarabunPSK" w:hAnsi="TH SarabunPSK" w:cs="TH SarabunPSK"/>
          <w:sz w:val="32"/>
          <w:szCs w:val="32"/>
          <w:cs/>
        </w:rPr>
        <w:t>.................………………</w:t>
      </w:r>
    </w:p>
    <w:p w14:paraId="72FFC5AC" w14:textId="77777777" w:rsidR="00F52739" w:rsidRPr="00296822" w:rsidRDefault="00F52739" w:rsidP="00F52739">
      <w:pPr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CB12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9682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นายประหยัด ศรีโคตร</w:t>
      </w:r>
      <w:r w:rsidRPr="00296822">
        <w:rPr>
          <w:rFonts w:ascii="TH SarabunPSK" w:hAnsi="TH SarabunPSK" w:cs="TH SarabunPSK"/>
          <w:sz w:val="32"/>
          <w:szCs w:val="32"/>
          <w:cs/>
        </w:rPr>
        <w:t>)</w:t>
      </w:r>
    </w:p>
    <w:p w14:paraId="594F48ED" w14:textId="77777777" w:rsidR="00F52739" w:rsidRPr="00CB12A4" w:rsidRDefault="00F52739" w:rsidP="00F5273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B12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ผู้เสนอผลงาน</w:t>
      </w:r>
    </w:p>
    <w:p w14:paraId="51AD863C" w14:textId="77777777" w:rsidR="00F52739" w:rsidRPr="00CB12A4" w:rsidRDefault="00F52739" w:rsidP="00F5273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B12A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CB12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>17</w:t>
      </w:r>
      <w:r w:rsidRPr="009357F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357FD">
        <w:rPr>
          <w:rFonts w:ascii="TH SarabunPSK" w:hAnsi="TH SarabunPSK" w:cs="TH SarabunPSK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09039959" w14:textId="77777777" w:rsidR="00F52739" w:rsidRPr="00CB12A4" w:rsidRDefault="00F52739" w:rsidP="00F5273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6A1E8DDF" w14:textId="77777777" w:rsidR="00C95668" w:rsidRPr="009357FD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14:paraId="31359A1A" w14:textId="77777777" w:rsidR="00C95668" w:rsidRPr="009357FD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14:paraId="7065951C" w14:textId="77777777" w:rsidR="005A48A1" w:rsidRPr="009357FD" w:rsidRDefault="005A48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4163FD2" w14:textId="77777777" w:rsidR="005A48A1" w:rsidRPr="009357FD" w:rsidRDefault="005A48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649B1D73" w14:textId="77777777" w:rsidR="005A48A1" w:rsidRPr="009357FD" w:rsidRDefault="005A48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2DC5AD87" w14:textId="77777777" w:rsidR="005A48A1" w:rsidRPr="009357FD" w:rsidRDefault="005A48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139EEB56" w14:textId="77777777" w:rsidR="00C95668" w:rsidRPr="009357FD" w:rsidRDefault="00C95668" w:rsidP="00D46527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9357FD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52B70D2B" w14:textId="77777777" w:rsidR="00C95668" w:rsidRPr="009357FD" w:rsidRDefault="00C9566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9357FD">
        <w:rPr>
          <w:rFonts w:ascii="TH SarabunPSK" w:hAnsi="TH SarabunPSK" w:cs="TH SarabunPSK"/>
          <w:b/>
          <w:bCs/>
          <w:cs/>
        </w:rPr>
        <w:t>ทุกประการ</w:t>
      </w:r>
    </w:p>
    <w:p w14:paraId="53811D09" w14:textId="77777777" w:rsidR="00A113CD" w:rsidRPr="009357FD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B43CA1F" w14:textId="77777777" w:rsidR="00C95668" w:rsidRPr="009357FD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lastRenderedPageBreak/>
        <w:t>ลงชื่อ……………………………………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14:paraId="12ADD7AA" w14:textId="77777777" w:rsidR="00C95668" w:rsidRPr="009357FD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0" w:name="_Hlk485184935"/>
      <w:r w:rsidRPr="009357FD">
        <w:rPr>
          <w:rFonts w:ascii="TH SarabunPSK" w:hAnsi="TH SarabunPSK" w:cs="TH SarabunPSK"/>
          <w:sz w:val="32"/>
          <w:szCs w:val="32"/>
          <w:cs/>
        </w:rPr>
        <w:t>(</w:t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>นายประหยัด ศรีโคตร</w:t>
      </w:r>
      <w:r w:rsidRPr="009357FD">
        <w:rPr>
          <w:rFonts w:ascii="TH SarabunPSK" w:hAnsi="TH SarabunPSK" w:cs="TH SarabunPSK"/>
          <w:sz w:val="32"/>
          <w:szCs w:val="32"/>
          <w:cs/>
        </w:rPr>
        <w:t>)</w:t>
      </w:r>
      <w:bookmarkEnd w:id="0"/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="00380525">
        <w:rPr>
          <w:rFonts w:ascii="TH SarabunPSK" w:hAnsi="TH SarabunPSK" w:cs="TH SarabunPSK" w:hint="cs"/>
          <w:sz w:val="32"/>
          <w:szCs w:val="32"/>
          <w:cs/>
        </w:rPr>
        <w:t>นางเกศวดี โคตรภูเวียง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>)</w:t>
      </w:r>
    </w:p>
    <w:p w14:paraId="3237446A" w14:textId="77777777" w:rsidR="00C95668" w:rsidRPr="009357FD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 xml:space="preserve"> นายสัตวแพทย์ชำนาญการ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 xml:space="preserve"> นายสัตวแพทย์ชำนาญการ       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D485E11" w14:textId="77777777" w:rsidR="00C95668" w:rsidRPr="009357FD" w:rsidRDefault="00C9566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ผู้ร่วมดำเนินการ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ผู้ร่วมดำเนินการ</w:t>
      </w:r>
    </w:p>
    <w:p w14:paraId="2C4D7790" w14:textId="77777777" w:rsidR="00C95668" w:rsidRPr="009357FD" w:rsidRDefault="0099502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80BB0">
        <w:rPr>
          <w:rFonts w:ascii="TH SarabunPSK" w:hAnsi="TH SarabunPSK" w:cs="TH SarabunPSK"/>
          <w:sz w:val="32"/>
          <w:szCs w:val="32"/>
        </w:rPr>
        <w:t>17</w:t>
      </w:r>
      <w:r w:rsidRPr="009357FD">
        <w:rPr>
          <w:rFonts w:ascii="TH SarabunPSK" w:hAnsi="TH SarabunPSK" w:cs="TH SarabunPSK"/>
          <w:sz w:val="32"/>
          <w:szCs w:val="32"/>
          <w:cs/>
        </w:rPr>
        <w:t>/</w:t>
      </w:r>
      <w:r w:rsidR="00C80BB0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357FD">
        <w:rPr>
          <w:rFonts w:ascii="TH SarabunPSK" w:hAnsi="TH SarabunPSK" w:cs="TH SarabunPSK"/>
          <w:sz w:val="32"/>
          <w:szCs w:val="32"/>
          <w:cs/>
        </w:rPr>
        <w:t>/256</w:t>
      </w:r>
      <w:r w:rsidR="00C80BB0">
        <w:rPr>
          <w:rFonts w:ascii="TH SarabunPSK" w:hAnsi="TH SarabunPSK" w:cs="TH SarabunPSK" w:hint="cs"/>
          <w:sz w:val="32"/>
          <w:szCs w:val="32"/>
          <w:cs/>
        </w:rPr>
        <w:t>3</w:t>
      </w:r>
      <w:r w:rsidR="00C95668" w:rsidRPr="009357FD">
        <w:rPr>
          <w:rFonts w:ascii="TH SarabunPSK" w:hAnsi="TH SarabunPSK" w:cs="TH SarabunPSK"/>
          <w:sz w:val="32"/>
          <w:szCs w:val="32"/>
        </w:rPr>
        <w:tab/>
      </w:r>
      <w:r w:rsidR="00C95668" w:rsidRPr="009357FD">
        <w:rPr>
          <w:rFonts w:ascii="TH SarabunPSK" w:hAnsi="TH SarabunPSK" w:cs="TH SarabunPSK"/>
          <w:sz w:val="32"/>
          <w:szCs w:val="32"/>
        </w:rPr>
        <w:tab/>
      </w:r>
      <w:r w:rsidR="00C95668"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80BB0">
        <w:rPr>
          <w:rFonts w:ascii="TH SarabunPSK" w:hAnsi="TH SarabunPSK" w:cs="TH SarabunPSK"/>
          <w:sz w:val="32"/>
          <w:szCs w:val="32"/>
        </w:rPr>
        <w:t>17</w:t>
      </w:r>
      <w:r w:rsidR="00C80BB0" w:rsidRPr="009357FD">
        <w:rPr>
          <w:rFonts w:ascii="TH SarabunPSK" w:hAnsi="TH SarabunPSK" w:cs="TH SarabunPSK"/>
          <w:sz w:val="32"/>
          <w:szCs w:val="32"/>
          <w:cs/>
        </w:rPr>
        <w:t>/</w:t>
      </w:r>
      <w:r w:rsidR="00C80BB0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C80BB0" w:rsidRPr="009357FD">
        <w:rPr>
          <w:rFonts w:ascii="TH SarabunPSK" w:hAnsi="TH SarabunPSK" w:cs="TH SarabunPSK"/>
          <w:sz w:val="32"/>
          <w:szCs w:val="32"/>
          <w:cs/>
        </w:rPr>
        <w:t>/256</w:t>
      </w:r>
      <w:r w:rsidR="00C80BB0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2F08A6F" w14:textId="77777777" w:rsidR="00C95668" w:rsidRPr="009357FD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0FB83DD" w14:textId="77777777" w:rsidR="00C95668" w:rsidRPr="009357FD" w:rsidRDefault="00C95668" w:rsidP="00D46527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9357FD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BFE9052" w14:textId="77777777" w:rsidR="0099502C" w:rsidRPr="009357FD" w:rsidRDefault="0099502C" w:rsidP="0099502C">
      <w:pPr>
        <w:rPr>
          <w:rFonts w:ascii="TH SarabunPSK" w:hAnsi="TH SarabunPSK" w:cs="TH SarabunPSK"/>
        </w:rPr>
      </w:pPr>
    </w:p>
    <w:p w14:paraId="4FF38E3A" w14:textId="77777777" w:rsidR="00C95668" w:rsidRPr="009357FD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DA42B40" w14:textId="77777777" w:rsidR="00C95668" w:rsidRPr="009357FD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="00A113CD" w:rsidRPr="009357F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 ลงชื่อ…………………………………..</w:t>
      </w:r>
    </w:p>
    <w:p w14:paraId="2E1C0A79" w14:textId="77777777" w:rsidR="00C95668" w:rsidRPr="009357FD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652C6C" w:rsidRPr="009357FD">
        <w:rPr>
          <w:rFonts w:ascii="TH SarabunPSK" w:hAnsi="TH SarabunPSK" w:cs="TH SarabunPSK"/>
          <w:sz w:val="32"/>
          <w:szCs w:val="32"/>
          <w:cs/>
        </w:rPr>
        <w:t>นายพิพรรธพงศ์ พูดเพราะ</w:t>
      </w:r>
      <w:r w:rsidRPr="009357FD">
        <w:rPr>
          <w:rFonts w:ascii="TH SarabunPSK" w:hAnsi="TH SarabunPSK" w:cs="TH SarabunPSK"/>
          <w:sz w:val="32"/>
          <w:szCs w:val="32"/>
          <w:cs/>
        </w:rPr>
        <w:t>)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2C6C" w:rsidRPr="009357F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80BB0">
        <w:rPr>
          <w:rFonts w:ascii="TH SarabunPSK" w:hAnsi="TH SarabunPSK" w:cs="TH SarabunPSK" w:hint="cs"/>
          <w:sz w:val="32"/>
          <w:szCs w:val="32"/>
          <w:cs/>
        </w:rPr>
        <w:t>นายสมชาย อนันตจารุตระกูล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>)</w:t>
      </w:r>
    </w:p>
    <w:p w14:paraId="04CA7DBB" w14:textId="77777777" w:rsidR="00C95668" w:rsidRPr="009357FD" w:rsidRDefault="00C95668" w:rsidP="00FC5A6D">
      <w:pPr>
        <w:spacing w:before="120"/>
        <w:ind w:right="-710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52C6C" w:rsidRPr="009357FD">
        <w:rPr>
          <w:rFonts w:ascii="TH SarabunPSK" w:hAnsi="TH SarabunPSK" w:cs="TH SarabunPSK"/>
          <w:sz w:val="32"/>
          <w:szCs w:val="32"/>
          <w:cs/>
        </w:rPr>
        <w:t xml:space="preserve"> นายสัตวแพทย์ชำนาญการพิเศษ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2C6C" w:rsidRPr="009357F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C5A6D" w:rsidRPr="009357F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52C6C"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A6D" w:rsidRPr="009357FD">
        <w:rPr>
          <w:rFonts w:ascii="TH SarabunPSK" w:hAnsi="TH SarabunPSK" w:cs="TH SarabunPSK"/>
          <w:sz w:val="32"/>
          <w:szCs w:val="32"/>
          <w:cs/>
        </w:rPr>
        <w:t>ปศุสัตว์จังหวัด</w:t>
      </w:r>
      <w:r w:rsidR="00652C6C" w:rsidRPr="009357FD">
        <w:rPr>
          <w:rFonts w:ascii="TH SarabunPSK" w:hAnsi="TH SarabunPSK" w:cs="TH SarabunPSK"/>
          <w:sz w:val="32"/>
          <w:szCs w:val="32"/>
          <w:cs/>
        </w:rPr>
        <w:t>นครพนม</w:t>
      </w:r>
    </w:p>
    <w:p w14:paraId="67462421" w14:textId="77777777" w:rsidR="00C95668" w:rsidRPr="009357FD" w:rsidRDefault="00C80BB0" w:rsidP="00652C6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357F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357FD">
        <w:rPr>
          <w:rFonts w:ascii="TH SarabunPSK" w:hAnsi="TH SarabunPSK" w:cs="TH SarabunPSK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113CD" w:rsidRPr="009357FD">
        <w:rPr>
          <w:rFonts w:ascii="TH SarabunPSK" w:hAnsi="TH SarabunPSK" w:cs="TH SarabunPSK"/>
          <w:sz w:val="32"/>
          <w:szCs w:val="32"/>
        </w:rPr>
        <w:tab/>
      </w:r>
      <w:r w:rsidR="00A113CD" w:rsidRPr="009357FD">
        <w:rPr>
          <w:rFonts w:ascii="TH SarabunPSK" w:hAnsi="TH SarabunPSK" w:cs="TH SarabunPSK"/>
          <w:sz w:val="32"/>
          <w:szCs w:val="32"/>
        </w:rPr>
        <w:tab/>
      </w:r>
      <w:r w:rsidR="00A113CD" w:rsidRPr="009357F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52C6C" w:rsidRPr="009357FD">
        <w:rPr>
          <w:rFonts w:ascii="TH SarabunPSK" w:hAnsi="TH SarabunPSK" w:cs="TH SarabunPSK"/>
          <w:sz w:val="32"/>
          <w:szCs w:val="32"/>
          <w:cs/>
        </w:rPr>
        <w:tab/>
      </w:r>
      <w:r w:rsidR="00652C6C" w:rsidRPr="00935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357F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357FD">
        <w:rPr>
          <w:rFonts w:ascii="TH SarabunPSK" w:hAnsi="TH SarabunPSK" w:cs="TH SarabunPSK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2C6C" w:rsidRPr="009357F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52C6C" w:rsidRPr="009357FD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>(ผู้บังคับบัญชาที่ควบคุมดูแลการดำเนินการ)</w:t>
      </w:r>
      <w:r w:rsidR="00C95668" w:rsidRPr="009357FD">
        <w:rPr>
          <w:rFonts w:ascii="TH SarabunPSK" w:hAnsi="TH SarabunPSK" w:cs="TH SarabunPSK"/>
          <w:sz w:val="32"/>
          <w:szCs w:val="32"/>
        </w:rPr>
        <w:tab/>
      </w:r>
      <w:r w:rsidR="00C95668" w:rsidRPr="009357FD">
        <w:rPr>
          <w:rFonts w:ascii="TH SarabunPSK" w:hAnsi="TH SarabunPSK" w:cs="TH SarabunPSK"/>
          <w:sz w:val="32"/>
          <w:szCs w:val="32"/>
        </w:rPr>
        <w:tab/>
      </w:r>
      <w:r w:rsidR="00C95668" w:rsidRPr="009357FD">
        <w:rPr>
          <w:rFonts w:ascii="TH SarabunPSK" w:hAnsi="TH SarabunPSK" w:cs="TH SarabunPSK"/>
          <w:sz w:val="32"/>
          <w:szCs w:val="32"/>
        </w:rPr>
        <w:tab/>
      </w:r>
    </w:p>
    <w:p w14:paraId="08E504D8" w14:textId="77777777" w:rsidR="00C95668" w:rsidRPr="009357FD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4F799CD" w14:textId="77777777" w:rsidR="00C95668" w:rsidRPr="009357FD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9D42451" w14:textId="77777777" w:rsidR="006230D8" w:rsidRPr="009357FD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57F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1A81FEE9" w14:textId="77777777" w:rsidR="006230D8" w:rsidRPr="009357FD" w:rsidRDefault="006230D8" w:rsidP="006230D8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</w:rPr>
        <w:t>1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. กรุณาให้ผู้ร่วมดำเนินการ และผู้บังคับบัญชา ลงลายมือชื่อรับรองให้ครบทุกคน </w:t>
      </w:r>
      <w:r w:rsidRPr="009357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081CEF10" w14:textId="77777777" w:rsidR="00C95668" w:rsidRPr="009357FD" w:rsidRDefault="006230D8" w:rsidP="006230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590BF80D" w14:textId="77777777" w:rsidR="00A113CD" w:rsidRPr="009357FD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B37F040" w14:textId="77777777" w:rsidR="00A113CD" w:rsidRPr="009357FD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C08A5CF" w14:textId="77777777" w:rsidR="00C95668" w:rsidRPr="009357FD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2CDD8E2" w14:textId="77777777" w:rsidR="00B03A59" w:rsidRPr="009357FD" w:rsidRDefault="00B03A5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06121E" w14:textId="77777777" w:rsidR="00B03A59" w:rsidRPr="00B03A59" w:rsidRDefault="00B03A59" w:rsidP="00B03A59">
      <w:pPr>
        <w:keepNext/>
        <w:jc w:val="right"/>
        <w:outlineLvl w:val="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3A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B03A5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59F1F5B1" w14:textId="77777777" w:rsidR="00F52739" w:rsidRPr="000F31B4" w:rsidRDefault="00F52739" w:rsidP="00F52739">
      <w:pPr>
        <w:pStyle w:val="Heading1"/>
        <w:spacing w:after="120"/>
        <w:ind w:right="-1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737C7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ผลงานที่จะขอรับการประเมินเพื่อรับเงินประจำตำแหน่ง</w:t>
      </w:r>
      <w:r w:rsidRPr="009737C7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(</w:t>
      </w:r>
      <w:r>
        <w:rPr>
          <w:rFonts w:ascii="TH SarabunPSK" w:hAnsi="TH SarabunPSK" w:cs="TH SarabunPSK"/>
          <w:sz w:val="36"/>
          <w:szCs w:val="36"/>
          <w:u w:val="single"/>
        </w:rPr>
        <w:t>2</w:t>
      </w:r>
      <w:r w:rsidRPr="009737C7">
        <w:rPr>
          <w:rFonts w:ascii="TH SarabunPSK" w:hAnsi="TH SarabunPSK" w:cs="TH SarabunPSK"/>
          <w:sz w:val="36"/>
          <w:szCs w:val="36"/>
          <w:u w:val="single"/>
        </w:rPr>
        <w:t>)</w:t>
      </w:r>
    </w:p>
    <w:p w14:paraId="326B7D9D" w14:textId="77777777" w:rsidR="00F52739" w:rsidRDefault="00F52739" w:rsidP="00F52739">
      <w:pPr>
        <w:numPr>
          <w:ilvl w:val="0"/>
          <w:numId w:val="39"/>
        </w:numPr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2038C"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Cambria" w:hAnsi="Cambria" w:cs="TH SarabunPSK" w:hint="cs"/>
          <w:sz w:val="32"/>
          <w:szCs w:val="32"/>
          <w:cs/>
        </w:rPr>
        <w:t xml:space="preserve">      </w:t>
      </w:r>
      <w:r w:rsidRPr="000F31B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การเฝ้าระวัง</w:t>
      </w:r>
      <w:r w:rsidRPr="000F31B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การใช้</w:t>
      </w:r>
      <w:r w:rsidRPr="000F31B4">
        <w:rPr>
          <w:rFonts w:ascii="TH SarabunPSK" w:eastAsia="Calibri" w:hAnsi="TH SarabunPSK" w:cs="TH SarabunPSK"/>
          <w:sz w:val="32"/>
          <w:szCs w:val="32"/>
          <w:cs/>
        </w:rPr>
        <w:t>สาร</w:t>
      </w:r>
      <w:r w:rsidRPr="000F31B4">
        <w:rPr>
          <w:rFonts w:ascii="TH SarabunPSK" w:eastAsia="Calibri" w:hAnsi="TH SarabunPSK" w:cs="TH SarabunPSK" w:hint="cs"/>
          <w:sz w:val="32"/>
          <w:szCs w:val="32"/>
          <w:cs/>
        </w:rPr>
        <w:t>เบต้าอะโกนิสท์</w:t>
      </w:r>
      <w:r w:rsidRPr="000F31B4">
        <w:rPr>
          <w:rFonts w:ascii="TH SarabunPSK" w:eastAsia="Calibri" w:hAnsi="TH SarabunPSK" w:cs="TH SarabunPSK"/>
          <w:sz w:val="32"/>
          <w:szCs w:val="32"/>
          <w:cs/>
        </w:rPr>
        <w:t>ใน</w:t>
      </w:r>
      <w:r w:rsidRPr="000F31B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สุกรจังหวัด</w:t>
      </w:r>
      <w:r w:rsidRPr="000F31B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กาฬสินธุ์</w:t>
      </w:r>
      <w:r w:rsidRPr="000F31B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60BEC29B" w14:textId="77777777" w:rsidR="00F52739" w:rsidRPr="000F31B4" w:rsidRDefault="00F52739" w:rsidP="00F52739">
      <w:pPr>
        <w:ind w:firstLine="36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Pr="000F31B4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ปีงบประมาณ</w:t>
      </w:r>
      <w:r w:rsidRPr="000F31B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F31B4">
        <w:rPr>
          <w:rFonts w:ascii="TH SarabunPSK" w:eastAsia="Calibri" w:hAnsi="TH SarabunPSK" w:cs="TH SarabunPSK"/>
          <w:color w:val="000000"/>
          <w:sz w:val="32"/>
          <w:szCs w:val="32"/>
        </w:rPr>
        <w:t xml:space="preserve">2556 </w:t>
      </w:r>
      <w:r w:rsidRPr="000F31B4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0F31B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2560</w:t>
      </w:r>
    </w:p>
    <w:p w14:paraId="113C9498" w14:textId="77777777" w:rsidR="00F52739" w:rsidRDefault="00F52739" w:rsidP="00F52739">
      <w:pPr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B630EE">
        <w:rPr>
          <w:rFonts w:ascii="TH SarabunPSK" w:hAnsi="TH SarabunPSK" w:cs="TH SarabunPSK"/>
          <w:sz w:val="32"/>
          <w:szCs w:val="32"/>
          <w:cs/>
        </w:rPr>
        <w:t xml:space="preserve">วามสำคัญและที่มาของปัญหาที่ทำการศึกษา </w:t>
      </w:r>
    </w:p>
    <w:p w14:paraId="5C1D4E5A" w14:textId="77777777" w:rsidR="00F52739" w:rsidRPr="000F31B4" w:rsidRDefault="00F52739" w:rsidP="00F5273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F31B4">
        <w:rPr>
          <w:rFonts w:ascii="TH SarabunPSK" w:hAnsi="TH SarabunPSK" w:cs="TH SarabunPSK"/>
          <w:sz w:val="32"/>
          <w:szCs w:val="32"/>
          <w:cs/>
        </w:rPr>
        <w:t>สารในกลุ่มเบต้าอะโกนิสต์ (</w:t>
      </w:r>
      <w:r w:rsidRPr="000F31B4">
        <w:rPr>
          <w:rFonts w:ascii="Arial" w:hAnsi="Arial" w:cs="Arial"/>
          <w:sz w:val="32"/>
          <w:szCs w:val="32"/>
        </w:rPr>
        <w:t>β</w:t>
      </w:r>
      <w:r w:rsidRPr="000F31B4">
        <w:rPr>
          <w:rFonts w:ascii="TH SarabunPSK" w:hAnsi="TH SarabunPSK" w:cs="TH SarabunPSK"/>
          <w:sz w:val="32"/>
          <w:szCs w:val="32"/>
        </w:rPr>
        <w:t xml:space="preserve">-agonist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F31B4">
        <w:rPr>
          <w:rFonts w:ascii="Arial" w:hAnsi="Arial" w:cs="Arial"/>
          <w:sz w:val="32"/>
          <w:szCs w:val="32"/>
        </w:rPr>
        <w:t>β</w:t>
      </w:r>
      <w:r w:rsidRPr="000F31B4">
        <w:rPr>
          <w:rFonts w:ascii="TH SarabunPSK" w:hAnsi="TH SarabunPSK" w:cs="TH SarabunPSK"/>
          <w:sz w:val="32"/>
          <w:szCs w:val="32"/>
        </w:rPr>
        <w:t xml:space="preserve">-Adrenergic agonist ) </w:t>
      </w:r>
      <w:r w:rsidRPr="000F31B4">
        <w:rPr>
          <w:rFonts w:ascii="TH SarabunPSK" w:hAnsi="TH SarabunPSK" w:cs="TH SarabunPSK"/>
          <w:sz w:val="32"/>
          <w:szCs w:val="32"/>
          <w:cs/>
        </w:rPr>
        <w:t>สารเร่งเนื้อแดงหรือซึ่งเป็นสารเคมีที่มีโครงสร้างคล้ายสารสื่อประสาท (</w:t>
      </w:r>
      <w:r w:rsidRPr="000F31B4">
        <w:rPr>
          <w:rFonts w:ascii="TH SarabunPSK" w:hAnsi="TH SarabunPSK" w:cs="TH SarabunPSK"/>
          <w:sz w:val="32"/>
          <w:szCs w:val="32"/>
        </w:rPr>
        <w:t xml:space="preserve">Neurotransmitters)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จัดอยู่ในกลุ่มของ </w:t>
      </w:r>
      <w:r w:rsidRPr="000F31B4">
        <w:rPr>
          <w:rFonts w:ascii="TH SarabunPSK" w:hAnsi="TH SarabunPSK" w:cs="TH SarabunPSK"/>
          <w:sz w:val="32"/>
          <w:szCs w:val="32"/>
        </w:rPr>
        <w:t xml:space="preserve">Adrenaline Drug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เช่นเดียวกับ </w:t>
      </w:r>
      <w:r w:rsidRPr="000F31B4">
        <w:rPr>
          <w:rFonts w:ascii="TH SarabunPSK" w:hAnsi="TH SarabunPSK" w:cs="TH SarabunPSK"/>
          <w:sz w:val="32"/>
          <w:szCs w:val="32"/>
        </w:rPr>
        <w:t xml:space="preserve">Adrenaline, Amphetamine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F31B4">
        <w:rPr>
          <w:rFonts w:ascii="TH SarabunPSK" w:hAnsi="TH SarabunPSK" w:cs="TH SarabunPSK"/>
          <w:sz w:val="32"/>
          <w:szCs w:val="32"/>
        </w:rPr>
        <w:t xml:space="preserve">Ephedrine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โดยสารทั้งหมดมีโครงสร้างหลักทางเคมีเหมือนกัน แต่ต่างกันในส่วนที่เป็น </w:t>
      </w:r>
      <w:r w:rsidRPr="000F31B4">
        <w:rPr>
          <w:rFonts w:ascii="TH SarabunPSK" w:hAnsi="TH SarabunPSK" w:cs="TH SarabunPSK"/>
          <w:sz w:val="32"/>
          <w:szCs w:val="32"/>
        </w:rPr>
        <w:t xml:space="preserve">Side-Chain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มีฤทธิ์คล้ายการกระตุ้นของสารสื่อประสาทในระบบประสาทอัตโนมัติส่วน </w:t>
      </w:r>
      <w:r w:rsidRPr="000F31B4">
        <w:rPr>
          <w:rFonts w:ascii="TH SarabunPSK" w:hAnsi="TH SarabunPSK" w:cs="TH SarabunPSK"/>
          <w:sz w:val="32"/>
          <w:szCs w:val="32"/>
        </w:rPr>
        <w:t xml:space="preserve">sympathetic </w:t>
      </w:r>
      <w:r w:rsidRPr="000F31B4">
        <w:rPr>
          <w:rFonts w:ascii="TH SarabunPSK" w:hAnsi="TH SarabunPSK" w:cs="TH SarabunPSK"/>
          <w:sz w:val="32"/>
          <w:szCs w:val="32"/>
          <w:cs/>
        </w:rPr>
        <w:t>ที่ตัวรับเบต้า (</w:t>
      </w:r>
      <w:r w:rsidRPr="000F31B4">
        <w:rPr>
          <w:rFonts w:ascii="Arial" w:hAnsi="Arial" w:cs="Arial"/>
          <w:sz w:val="32"/>
          <w:szCs w:val="32"/>
        </w:rPr>
        <w:t>β</w:t>
      </w:r>
      <w:r w:rsidRPr="000F31B4">
        <w:rPr>
          <w:rFonts w:ascii="TH SarabunPSK" w:hAnsi="TH SarabunPSK" w:cs="TH SarabunPSK"/>
          <w:sz w:val="32"/>
          <w:szCs w:val="32"/>
        </w:rPr>
        <w:t>-receptors) (</w:t>
      </w:r>
      <w:r w:rsidRPr="000F31B4">
        <w:rPr>
          <w:rFonts w:ascii="TH SarabunPSK" w:hAnsi="TH SarabunPSK" w:cs="TH SarabunPSK"/>
          <w:sz w:val="32"/>
          <w:szCs w:val="32"/>
          <w:cs/>
        </w:rPr>
        <w:t>ภัทรพล</w:t>
      </w:r>
      <w:r w:rsidRPr="000F31B4">
        <w:rPr>
          <w:rFonts w:ascii="TH SarabunPSK" w:hAnsi="TH SarabunPSK" w:cs="TH SarabunPSK"/>
          <w:sz w:val="32"/>
          <w:szCs w:val="32"/>
        </w:rPr>
        <w:t xml:space="preserve">, 2555) </w:t>
      </w:r>
      <w:r w:rsidRPr="000F31B4">
        <w:rPr>
          <w:rFonts w:ascii="TH SarabunPSK" w:hAnsi="TH SarabunPSK" w:cs="TH SarabunPSK"/>
          <w:sz w:val="32"/>
          <w:szCs w:val="32"/>
          <w:cs/>
        </w:rPr>
        <w:t>โดยตัวรับเบต้าจะทำหน้าที่รวมตัวกับสารสื่อประสาทที่มีอยู่ในร่างกาย ทำให้ร่างกายเกิดการทำงานตามปกติ   ทั้งนี้สามารถแบ่งตัวรับเบต้าบนผิวเซลล์</w:t>
      </w:r>
      <w:r w:rsidRPr="000F31B4">
        <w:rPr>
          <w:rFonts w:ascii="TH SarabunPSK" w:hAnsi="TH SarabunPSK" w:cs="TH SarabunPSK"/>
          <w:sz w:val="32"/>
          <w:szCs w:val="32"/>
          <w:cs/>
        </w:rPr>
        <w:lastRenderedPageBreak/>
        <w:t xml:space="preserve">ออกเป็น </w:t>
      </w:r>
      <w:r w:rsidRPr="000F31B4">
        <w:rPr>
          <w:rFonts w:ascii="TH SarabunPSK" w:hAnsi="TH SarabunPSK" w:cs="TH SarabunPSK"/>
          <w:sz w:val="32"/>
          <w:szCs w:val="32"/>
        </w:rPr>
        <w:t>2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ชนิด คือ เบต้าวัน (</w:t>
      </w:r>
      <w:r w:rsidRPr="000F31B4">
        <w:rPr>
          <w:rFonts w:ascii="Arial" w:hAnsi="Arial" w:cs="Arial"/>
          <w:sz w:val="32"/>
          <w:szCs w:val="32"/>
        </w:rPr>
        <w:t>β</w:t>
      </w:r>
      <w:r w:rsidRPr="000F31B4">
        <w:rPr>
          <w:rFonts w:ascii="TH SarabunPSK" w:hAnsi="TH SarabunPSK" w:cs="TH SarabunPSK"/>
          <w:sz w:val="32"/>
          <w:szCs w:val="32"/>
        </w:rPr>
        <w:t xml:space="preserve">1) </w:t>
      </w:r>
      <w:r w:rsidRPr="000F31B4">
        <w:rPr>
          <w:rFonts w:ascii="TH SarabunPSK" w:hAnsi="TH SarabunPSK" w:cs="TH SarabunPSK"/>
          <w:sz w:val="32"/>
          <w:szCs w:val="32"/>
          <w:cs/>
        </w:rPr>
        <w:t>และเบต้าทู (</w:t>
      </w:r>
      <w:r w:rsidRPr="000F31B4">
        <w:rPr>
          <w:rFonts w:ascii="Arial" w:hAnsi="Arial" w:cs="Arial"/>
          <w:sz w:val="32"/>
          <w:szCs w:val="32"/>
        </w:rPr>
        <w:t>β</w:t>
      </w:r>
      <w:r w:rsidRPr="000F31B4">
        <w:rPr>
          <w:rFonts w:ascii="TH SarabunPSK" w:hAnsi="TH SarabunPSK" w:cs="TH SarabunPSK"/>
          <w:sz w:val="32"/>
          <w:szCs w:val="32"/>
        </w:rPr>
        <w:t xml:space="preserve"> 2) </w:t>
      </w:r>
      <w:r w:rsidRPr="000F31B4">
        <w:rPr>
          <w:rFonts w:ascii="TH SarabunPSK" w:hAnsi="TH SarabunPSK" w:cs="TH SarabunPSK"/>
          <w:sz w:val="32"/>
          <w:szCs w:val="32"/>
          <w:cs/>
        </w:rPr>
        <w:t>ซึ่งตัวรับเบต้าวันจะพบที่หัวใจและระบบประสาท  ส่วนตัวรับเบต้าทูจะพบที่หลอดเลือด ท่อทางเดินอาหาร เซลล์ไขมันและเซลล์กล้ามเนื้อ (</w:t>
      </w:r>
      <w:r w:rsidRPr="000F31B4">
        <w:rPr>
          <w:rFonts w:ascii="TH SarabunPSK" w:hAnsi="TH SarabunPSK" w:cs="TH SarabunPSK"/>
          <w:sz w:val="32"/>
          <w:szCs w:val="32"/>
        </w:rPr>
        <w:t xml:space="preserve">Brander et al., 1993)  </w:t>
      </w:r>
    </w:p>
    <w:p w14:paraId="6B53C94E" w14:textId="77777777" w:rsidR="00F52739" w:rsidRPr="000F31B4" w:rsidRDefault="00F52739" w:rsidP="00F527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1B4">
        <w:rPr>
          <w:rFonts w:ascii="TH SarabunPSK" w:hAnsi="TH SarabunPSK" w:cs="TH SarabunPSK"/>
          <w:sz w:val="32"/>
          <w:szCs w:val="32"/>
          <w:cs/>
        </w:rPr>
        <w:t>สารกลุ่มเบต้าอะโกนิสต์ เป็นสารเคมีที่นำมาใช้ในการผลิตยารักษาโรคของคน มีสรรพคุณในการขยายหลอดลม รักษาโรคหอบหืด ช่วยให้กล้ามเนื้อมดลูกคลายตัวและช่วยให้กล้ามเนื้อขยายตัว เพิ่มการสลายตัวของไขมันที่สะสมในร่างกาย ปัจจุบันจึงมีการใช้สารกลุ่มเบต้าอะโกนิสต์เพื่อเป็นสารเร่งเนื้อแดงในสุกร โดยทำการผสมลงในอาหารหรือน้ำดื่มที่ใช้เลี้ยงสุกร  ซึ่งสารกลุ่มนี้จะช่วยเร่งกระบวนการเผาผลาญสารอาหารในเซลล์ทำให้เกิดการเจริญเติบโตของเซลล์โดยเฉพาะเซลล์กล้ามเนื้อ ลดช่องว่างของเซลล์ให้ติดกันมากขึ้นและช่วยเปลี่ยนไขมันให้เป็นกล้ามเนื้อ  ทั้งนี้สารเร่งเนื้อแดงหรือสารกลุ่มเบต้าอะโกนิสต์ที่ผู้เลี้ยงสุกรนิยมใช้ ได้แก่ เคลนบูเทอรอล (</w:t>
      </w:r>
      <w:r w:rsidRPr="000F31B4">
        <w:rPr>
          <w:rFonts w:ascii="TH SarabunPSK" w:hAnsi="TH SarabunPSK" w:cs="TH SarabunPSK"/>
          <w:sz w:val="32"/>
          <w:szCs w:val="32"/>
        </w:rPr>
        <w:t xml:space="preserve">Clenbuterol)  </w:t>
      </w:r>
      <w:r w:rsidRPr="000F31B4">
        <w:rPr>
          <w:rFonts w:ascii="TH SarabunPSK" w:hAnsi="TH SarabunPSK" w:cs="TH SarabunPSK"/>
          <w:sz w:val="32"/>
          <w:szCs w:val="32"/>
          <w:cs/>
        </w:rPr>
        <w:t>ซัลบูทามอล (</w:t>
      </w:r>
      <w:r w:rsidRPr="000F31B4">
        <w:rPr>
          <w:rFonts w:ascii="TH SarabunPSK" w:hAnsi="TH SarabunPSK" w:cs="TH SarabunPSK"/>
          <w:sz w:val="32"/>
          <w:szCs w:val="32"/>
        </w:rPr>
        <w:t xml:space="preserve">Salbutamol) </w:t>
      </w:r>
      <w:r w:rsidRPr="000F31B4">
        <w:rPr>
          <w:rFonts w:ascii="TH SarabunPSK" w:hAnsi="TH SarabunPSK" w:cs="TH SarabunPSK"/>
          <w:sz w:val="32"/>
          <w:szCs w:val="32"/>
          <w:cs/>
        </w:rPr>
        <w:t>และแรคโตพามีน (</w:t>
      </w:r>
      <w:r w:rsidRPr="000F31B4">
        <w:rPr>
          <w:rFonts w:ascii="TH SarabunPSK" w:hAnsi="TH SarabunPSK" w:cs="TH SarabunPSK"/>
          <w:sz w:val="32"/>
          <w:szCs w:val="32"/>
        </w:rPr>
        <w:t xml:space="preserve">Ractopamine) </w:t>
      </w:r>
      <w:r w:rsidRPr="000F31B4">
        <w:rPr>
          <w:rFonts w:ascii="TH SarabunPSK" w:hAnsi="TH SarabunPSK" w:cs="TH SarabunPSK"/>
          <w:sz w:val="32"/>
          <w:szCs w:val="32"/>
          <w:cs/>
        </w:rPr>
        <w:t>ซึ่งซัลบูทามอล (</w:t>
      </w:r>
      <w:r w:rsidRPr="000F31B4">
        <w:rPr>
          <w:rFonts w:ascii="TH SarabunPSK" w:hAnsi="TH SarabunPSK" w:cs="TH SarabunPSK"/>
          <w:sz w:val="32"/>
          <w:szCs w:val="32"/>
        </w:rPr>
        <w:t xml:space="preserve">Salbutamol)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เป็นสารที่นิยมใช้มากที่สุดเนื่องจากหาซื้อได้ง่าย สารกลุ่มเบต้าอะโกนิสต์สามารถดูดซึมได้ดีโดยทางการกิน  เมื่อเข้าสู่ร่างกายแล้วจะมีความเข้มข้นสูงสุดในเลือดภายในเวลา </w:t>
      </w:r>
      <w:r w:rsidRPr="000F31B4">
        <w:rPr>
          <w:rFonts w:ascii="TH SarabunPSK" w:hAnsi="TH SarabunPSK" w:cs="TH SarabunPSK"/>
          <w:sz w:val="32"/>
          <w:szCs w:val="32"/>
        </w:rPr>
        <w:t>2.5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ชั่วโมง โดยมีค่า </w:t>
      </w:r>
      <w:r w:rsidRPr="000F31B4">
        <w:rPr>
          <w:rFonts w:ascii="TH SarabunPSK" w:hAnsi="TH SarabunPSK" w:cs="TH SarabunPSK"/>
          <w:sz w:val="32"/>
          <w:szCs w:val="32"/>
        </w:rPr>
        <w:t xml:space="preserve">Elimination half life 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ในเลือดที่ประมาณ </w:t>
      </w:r>
      <w:r w:rsidRPr="000F31B4">
        <w:rPr>
          <w:rFonts w:ascii="TH SarabunPSK" w:hAnsi="TH SarabunPSK" w:cs="TH SarabunPSK"/>
          <w:sz w:val="32"/>
          <w:szCs w:val="32"/>
        </w:rPr>
        <w:t>2.7 – 7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ชั่วโมง จากนั้นส่วนใหญ่จะถูก </w:t>
      </w:r>
      <w:r w:rsidRPr="000F31B4">
        <w:rPr>
          <w:rFonts w:ascii="TH SarabunPSK" w:hAnsi="TH SarabunPSK" w:cs="TH SarabunPSK"/>
          <w:sz w:val="32"/>
          <w:szCs w:val="32"/>
        </w:rPr>
        <w:t xml:space="preserve">metabolite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ที่ตับ และถูกกำจัดออกโดยทางไตเป็นหลัก  โดยจะถูกกำจัดออกจากร่างกายได้ </w:t>
      </w:r>
      <w:r w:rsidRPr="000F31B4">
        <w:rPr>
          <w:rFonts w:ascii="TH SarabunPSK" w:hAnsi="TH SarabunPSK" w:cs="TH SarabunPSK"/>
          <w:sz w:val="32"/>
          <w:szCs w:val="32"/>
        </w:rPr>
        <w:t>72%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ของปริมาณที่ได้รับภายในเวลา </w:t>
      </w:r>
      <w:r w:rsidRPr="000F31B4">
        <w:rPr>
          <w:rFonts w:ascii="TH SarabunPSK" w:hAnsi="TH SarabunPSK" w:cs="TH SarabunPSK"/>
          <w:sz w:val="32"/>
          <w:szCs w:val="32"/>
        </w:rPr>
        <w:t>24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ชั่วโมงทางปัสสาวะและมีค่า </w:t>
      </w:r>
      <w:r w:rsidRPr="000F31B4">
        <w:rPr>
          <w:rFonts w:ascii="TH SarabunPSK" w:hAnsi="TH SarabunPSK" w:cs="TH SarabunPSK"/>
          <w:sz w:val="32"/>
          <w:szCs w:val="32"/>
        </w:rPr>
        <w:t xml:space="preserve">Elimination  half life 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ในเลือดที่ประมาณ </w:t>
      </w:r>
      <w:r w:rsidRPr="000F31B4">
        <w:rPr>
          <w:rFonts w:ascii="TH SarabunPSK" w:hAnsi="TH SarabunPSK" w:cs="TH SarabunPSK"/>
          <w:sz w:val="32"/>
          <w:szCs w:val="32"/>
        </w:rPr>
        <w:t>4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ชั่วโมง (</w:t>
      </w:r>
      <w:r w:rsidRPr="000F31B4">
        <w:rPr>
          <w:rFonts w:ascii="TH SarabunPSK" w:hAnsi="TH SarabunPSK" w:cs="TH SarabunPSK"/>
          <w:sz w:val="32"/>
          <w:szCs w:val="32"/>
        </w:rPr>
        <w:t xml:space="preserve">Douglas Pharmaceutical Ltd, 1999) </w:t>
      </w:r>
      <w:r w:rsidRPr="000F31B4">
        <w:rPr>
          <w:rFonts w:ascii="TH SarabunPSK" w:hAnsi="TH SarabunPSK" w:cs="TH SarabunPSK"/>
          <w:sz w:val="32"/>
          <w:szCs w:val="32"/>
          <w:cs/>
        </w:rPr>
        <w:t>สำหรับสารซัลบูตามอลนั้นพบว่ามีผลทำให้สุกรกินอาหารลดลง  ช่วยปรับปรุงอัตราการเปลี่ยนอาหารเป็นน้ำหนักสุกร (สมโภชน์และคณะ</w:t>
      </w:r>
      <w:r w:rsidRPr="000F31B4">
        <w:rPr>
          <w:rFonts w:ascii="TH SarabunPSK" w:hAnsi="TH SarabunPSK" w:cs="TH SarabunPSK"/>
          <w:sz w:val="32"/>
          <w:szCs w:val="32"/>
        </w:rPr>
        <w:t xml:space="preserve">, 2538 ; Hansen et al., 1997) </w:t>
      </w:r>
      <w:r w:rsidRPr="000F31B4">
        <w:rPr>
          <w:rFonts w:ascii="TH SarabunPSK" w:hAnsi="TH SarabunPSK" w:cs="TH SarabunPSK"/>
          <w:sz w:val="32"/>
          <w:szCs w:val="32"/>
          <w:cs/>
        </w:rPr>
        <w:t>และมีผลทำให้เปอร์เซ็นต์ไขมันรวมและกระดูกรวมในซากลดลง แต่มีเปอร์เซ็นต์เนื้อแดงรวมในซากเพิ่มขึ้น (สมโภชน์และคณะ</w:t>
      </w:r>
      <w:r w:rsidRPr="000F31B4">
        <w:rPr>
          <w:rFonts w:ascii="TH SarabunPSK" w:hAnsi="TH SarabunPSK" w:cs="TH SarabunPSK"/>
          <w:sz w:val="32"/>
          <w:szCs w:val="32"/>
        </w:rPr>
        <w:t>, 2538 ; Warriss et al., 1990 ;Yen et al., 1990)</w:t>
      </w:r>
      <w:r w:rsidRPr="000F31B4">
        <w:rPr>
          <w:rFonts w:ascii="TH SarabunPSK" w:hAnsi="TH SarabunPSK" w:cs="TH SarabunPSK"/>
          <w:sz w:val="32"/>
          <w:szCs w:val="32"/>
          <w:cs/>
        </w:rPr>
        <w:t>ประกาศกระทรวงเกษตรและสหกรณ์ เรื่องกำหนดชื่อ ประเภท ชนิด หรือลักษณะของอาหารสัตว์ที่ไม่อนุญาตให้นำเข้าเพื่อขาย และกำหนดชื่อ ประเภท ชนิด ลักษณะ คุณสมบัติและส่วนประกอบของวัตถุที่เติมในอาหารสัตว์ที่ห้ามใช้เป็นส่วนผสมในการผลิตอาหารสัตว์ พ.ศ.</w:t>
      </w:r>
      <w:r w:rsidRPr="000F31B4">
        <w:rPr>
          <w:rFonts w:ascii="TH SarabunPSK" w:hAnsi="TH SarabunPSK" w:cs="TH SarabunPSK"/>
          <w:sz w:val="32"/>
          <w:szCs w:val="32"/>
        </w:rPr>
        <w:t>2545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0F31B4">
        <w:rPr>
          <w:rFonts w:ascii="TH SarabunPSK" w:hAnsi="TH SarabunPSK" w:cs="TH SarabunPSK"/>
          <w:sz w:val="32"/>
          <w:szCs w:val="32"/>
        </w:rPr>
        <w:t>9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0F31B4">
        <w:rPr>
          <w:rFonts w:ascii="TH SarabunPSK" w:hAnsi="TH SarabunPSK" w:cs="TH SarabunPSK"/>
          <w:sz w:val="32"/>
          <w:szCs w:val="32"/>
        </w:rPr>
        <w:t>2545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 ซึ่งตามประกาศดังกล่าวห้ามใช้สารกลุ่มเบต้าอะโกนิสต์ทุกชนิดเป็นส่วนผสมในการผลิตอาหารสัตว์ ผู้ฝ่าฝืนต้องได้รับโทษตามมาตรา </w:t>
      </w:r>
      <w:r w:rsidRPr="000F31B4">
        <w:rPr>
          <w:rFonts w:ascii="TH SarabunPSK" w:hAnsi="TH SarabunPSK" w:cs="TH SarabunPSK"/>
          <w:sz w:val="32"/>
          <w:szCs w:val="32"/>
        </w:rPr>
        <w:t>57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แห่งพระราชบัญญัติควบคุมคุณภาพอาหารสัตว์ พ.ศ.</w:t>
      </w:r>
      <w:r w:rsidRPr="000F31B4">
        <w:rPr>
          <w:rFonts w:ascii="TH SarabunPSK" w:hAnsi="TH SarabunPSK" w:cs="TH SarabunPSK"/>
          <w:sz w:val="32"/>
          <w:szCs w:val="32"/>
        </w:rPr>
        <w:t>2525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และคณะรัฐมนตรีมีมติเห็นชอบในหลักการเกี่ยวกับแนวทางการดำเนินการแก้ไขปัญหาการใช้สารเร่งเนื้อแดงหรือสารกลุ่มเบต้าอะโกนิสต์ในสุกร เมื่อวันที่ </w:t>
      </w:r>
      <w:r w:rsidRPr="000F31B4">
        <w:rPr>
          <w:rFonts w:ascii="TH SarabunPSK" w:hAnsi="TH SarabunPSK" w:cs="TH SarabunPSK"/>
          <w:sz w:val="32"/>
          <w:szCs w:val="32"/>
        </w:rPr>
        <w:t>18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0F31B4">
        <w:rPr>
          <w:rFonts w:ascii="TH SarabunPSK" w:hAnsi="TH SarabunPSK" w:cs="TH SarabunPSK"/>
          <w:sz w:val="32"/>
          <w:szCs w:val="32"/>
        </w:rPr>
        <w:t>2546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ตามที่กระทรวงเกษตรและสหกรณ์เสนอและได้มอบหมายให้กรมปศุสัตว์ทำหน้าที่ประสานงานและดำเนินการ</w:t>
      </w:r>
      <w:r w:rsidR="00DC3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0F31B4">
        <w:rPr>
          <w:rFonts w:ascii="TH SarabunPSK" w:hAnsi="TH SarabunPSK" w:cs="TH SarabunPSK"/>
          <w:sz w:val="32"/>
          <w:szCs w:val="32"/>
        </w:rPr>
        <w:t>30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0F31B4">
        <w:rPr>
          <w:rFonts w:ascii="TH SarabunPSK" w:hAnsi="TH SarabunPSK" w:cs="TH SarabunPSK"/>
          <w:sz w:val="32"/>
          <w:szCs w:val="32"/>
        </w:rPr>
        <w:t>2546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 กรมปศุสัตว์ได้มีประกาศ เรื่องขอความร่วมมือไม่ให้ใช้สารเร่งเนื้อแดงหรือสารกลุ่มเบต้าอะโกนิสต์ เติมหรือใช้เป็นส่วนผสมในอาหารสัตว์ และให้หน่วยงานภายในกรม     ปศุสัตว์ที่เกี่ยวข้องปฏิบัติตามหนังสือสั่งการที่ กษ </w:t>
      </w:r>
      <w:r w:rsidRPr="000F31B4">
        <w:rPr>
          <w:rFonts w:ascii="TH SarabunPSK" w:hAnsi="TH SarabunPSK" w:cs="TH SarabunPSK"/>
          <w:sz w:val="32"/>
          <w:szCs w:val="32"/>
        </w:rPr>
        <w:t>0615/10287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0F31B4">
        <w:rPr>
          <w:rFonts w:ascii="TH SarabunPSK" w:hAnsi="TH SarabunPSK" w:cs="TH SarabunPSK"/>
          <w:sz w:val="32"/>
          <w:szCs w:val="32"/>
        </w:rPr>
        <w:t>14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0F31B4">
        <w:rPr>
          <w:rFonts w:ascii="TH SarabunPSK" w:hAnsi="TH SarabunPSK" w:cs="TH SarabunPSK"/>
          <w:sz w:val="32"/>
          <w:szCs w:val="32"/>
        </w:rPr>
        <w:t>2547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และต่อมามีการปรับปรุงแนวทางปฏิบัติเพื่อให้สอดคล้องกับสถานการณ์ และข้อมูลที่เปลี่ยนแปลงไป โดยมีหนังสือกรมปศุสัตว์ที่ กษ </w:t>
      </w:r>
      <w:r w:rsidRPr="000F31B4">
        <w:rPr>
          <w:rFonts w:ascii="TH SarabunPSK" w:hAnsi="TH SarabunPSK" w:cs="TH SarabunPSK"/>
          <w:sz w:val="32"/>
          <w:szCs w:val="32"/>
        </w:rPr>
        <w:t>0615/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0F31B4">
        <w:rPr>
          <w:rFonts w:ascii="TH SarabunPSK" w:hAnsi="TH SarabunPSK" w:cs="TH SarabunPSK"/>
          <w:sz w:val="32"/>
          <w:szCs w:val="32"/>
        </w:rPr>
        <w:t>6070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0F31B4">
        <w:rPr>
          <w:rFonts w:ascii="TH SarabunPSK" w:hAnsi="TH SarabunPSK" w:cs="TH SarabunPSK"/>
          <w:sz w:val="32"/>
          <w:szCs w:val="32"/>
        </w:rPr>
        <w:t>26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0F31B4">
        <w:rPr>
          <w:rFonts w:ascii="TH SarabunPSK" w:hAnsi="TH SarabunPSK" w:cs="TH SarabunPSK"/>
          <w:sz w:val="32"/>
          <w:szCs w:val="32"/>
        </w:rPr>
        <w:t>2553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เรื่องการดำเนินการแก้ไขปัญหาการใช้สารเร่งเนื้อแดงในสุกร  </w:t>
      </w:r>
    </w:p>
    <w:p w14:paraId="085EA3C9" w14:textId="77777777" w:rsidR="00F52739" w:rsidRPr="000F31B4" w:rsidRDefault="00F52739" w:rsidP="00F527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1B4">
        <w:rPr>
          <w:rFonts w:ascii="TH SarabunPSK" w:hAnsi="TH SarabunPSK" w:cs="TH SarabunPSK"/>
          <w:sz w:val="32"/>
          <w:szCs w:val="32"/>
        </w:rPr>
        <w:tab/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จากการสำรวจจำนวนผู้เลี้ยงสุกรในพื้นที่จังหวัดกาฬสินธุ์ ปี </w:t>
      </w:r>
      <w:r w:rsidRPr="000F31B4">
        <w:rPr>
          <w:rFonts w:ascii="TH SarabunPSK" w:hAnsi="TH SarabunPSK" w:cs="TH SarabunPSK"/>
          <w:sz w:val="32"/>
          <w:szCs w:val="32"/>
        </w:rPr>
        <w:t>2560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มีจำนวนครัวเรือนผู้เลี้ยงสุกรทั้งหมด </w:t>
      </w:r>
      <w:r w:rsidRPr="000F31B4">
        <w:rPr>
          <w:rFonts w:ascii="TH SarabunPSK" w:hAnsi="TH SarabunPSK" w:cs="TH SarabunPSK"/>
          <w:sz w:val="32"/>
          <w:szCs w:val="32"/>
        </w:rPr>
        <w:t>2,105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แห่ง และจำนวนสุกร รวม </w:t>
      </w:r>
      <w:r w:rsidRPr="000F31B4">
        <w:rPr>
          <w:rFonts w:ascii="TH SarabunPSK" w:hAnsi="TH SarabunPSK" w:cs="TH SarabunPSK"/>
          <w:sz w:val="32"/>
          <w:szCs w:val="32"/>
        </w:rPr>
        <w:t>41,438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ตัว โดยมีรูปแบบการประกอบการใน </w:t>
      </w:r>
      <w:r w:rsidRPr="000F31B4">
        <w:rPr>
          <w:rFonts w:ascii="TH SarabunPSK" w:hAnsi="TH SarabunPSK" w:cs="TH SarabunPSK"/>
          <w:sz w:val="32"/>
          <w:szCs w:val="32"/>
        </w:rPr>
        <w:t>2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ลักษณะ ได้แก่ </w:t>
      </w:r>
      <w:r w:rsidRPr="000F31B4">
        <w:rPr>
          <w:rFonts w:ascii="TH SarabunPSK" w:hAnsi="TH SarabunPSK" w:cs="TH SarabunPSK"/>
          <w:sz w:val="32"/>
          <w:szCs w:val="32"/>
        </w:rPr>
        <w:t xml:space="preserve">1)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เกษตรกรอิสระ คือบุคคลธรรมดาที่ประกอบอาชีพการเลี้ยงสัตว์ </w:t>
      </w:r>
      <w:r w:rsidRPr="000F31B4">
        <w:rPr>
          <w:rFonts w:ascii="TH SarabunPSK" w:hAnsi="TH SarabunPSK" w:cs="TH SarabunPSK"/>
          <w:sz w:val="32"/>
          <w:szCs w:val="32"/>
        </w:rPr>
        <w:t xml:space="preserve">2)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เกษตรกรที่เลี้ยงในลักษณะฟาร์มเกษตรพันธสัญญา คือ เกษตรกรที่มีการผลิตผลผลิตทางการเกษตรที่เกิดขึ้นจากสัญญาการผลิตผลิตผลซึ่งประเภทเดียวกันระหว่างผู้ประกอบธุรกิจทางการเกษตร (สำนักงานปลัดกระทรวงเกษตรและสหกรณ์. </w:t>
      </w:r>
      <w:r w:rsidRPr="000F31B4">
        <w:rPr>
          <w:rFonts w:ascii="TH SarabunPSK" w:hAnsi="TH SarabunPSK" w:cs="TH SarabunPSK"/>
          <w:sz w:val="32"/>
          <w:szCs w:val="32"/>
        </w:rPr>
        <w:t>2560)</w:t>
      </w:r>
    </w:p>
    <w:p w14:paraId="31BDFF9B" w14:textId="77777777" w:rsidR="00F52739" w:rsidRPr="000F31B4" w:rsidRDefault="00F52739" w:rsidP="00F527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1B4">
        <w:rPr>
          <w:rFonts w:ascii="TH SarabunPSK" w:hAnsi="TH SarabunPSK" w:cs="TH SarabunPSK"/>
          <w:sz w:val="32"/>
          <w:szCs w:val="32"/>
        </w:rPr>
        <w:tab/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สำนักงานปศุสัตว์จังหวัดกาฬสินธุ์ได้ดำเนินการแก้ไขปัญหาการใช้สารเร่งเนื้อแดงในสุกรตามนโยบายของกรมปศุสัตว์อย่างต่อเนื่องโดยการเก็บตัวอย่างปัสสาวะสุกรจากฟาร์มทุกกลุ่มทั้งเกษตรกรรายย่อย และฟาร์มเกษตรพันธสัญญา และจากผลตรวจวิเคราะห์หาสารเร่งเนื้อแดงในปัสสาวะจากฟาร์มและโรงฆ่าสัตว์ยังคงพบอยู่เป็นระยะ และมีแนวโน้มสูงในบางช่วงเวลา แสดงว่าอาจยังมีการใช้สารเร่งเนื้อแดงในการเลี้ยงสุกร ทั้งนี้อาจโดยเจตนา หรือรู้เท่าไม่ถึงการณ์  ทำให้เป็นประเด็นที่ต้องศึกษาค้นหา วิเคราะห์ปัจจัยของการตรวจพบสารเร่งเนื้อแดงในปัสสาวะดังกล่าว จึงเป็นที่มาของการศึกษาในครั้งนี้ </w:t>
      </w:r>
    </w:p>
    <w:p w14:paraId="6103AFE1" w14:textId="77777777" w:rsidR="00F52739" w:rsidRPr="000F31B4" w:rsidRDefault="00F52739" w:rsidP="00F52739">
      <w:pPr>
        <w:ind w:left="360"/>
        <w:rPr>
          <w:rFonts w:ascii="TH SarabunPSK" w:hAnsi="TH SarabunPSK" w:cs="TH SarabunPSK"/>
          <w:sz w:val="32"/>
          <w:szCs w:val="32"/>
        </w:rPr>
      </w:pPr>
      <w:r w:rsidRPr="000F31B4">
        <w:rPr>
          <w:rFonts w:ascii="TH SarabunPSK" w:hAnsi="TH SarabunPSK" w:cs="TH SarabunPSK"/>
          <w:sz w:val="32"/>
          <w:szCs w:val="32"/>
          <w:cs/>
        </w:rPr>
        <w:t xml:space="preserve">ตรวจเอกสาร </w:t>
      </w:r>
    </w:p>
    <w:p w14:paraId="657F2B05" w14:textId="77777777" w:rsidR="00F52739" w:rsidRPr="00B630EE" w:rsidRDefault="00F52739" w:rsidP="00F527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1B4">
        <w:rPr>
          <w:rFonts w:ascii="TH SarabunPSK" w:hAnsi="TH SarabunPSK" w:cs="TH SarabunPSK"/>
          <w:sz w:val="32"/>
          <w:szCs w:val="32"/>
        </w:rPr>
        <w:lastRenderedPageBreak/>
        <w:tab/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สารเร่งเนื้อแดง หรือ สารในกลุ่มเบต้าอะโกนิสต์เป็นสารในกลุ่ม </w:t>
      </w:r>
      <w:r w:rsidRPr="000F31B4">
        <w:rPr>
          <w:rFonts w:ascii="TH SarabunPSK" w:hAnsi="TH SarabunPSK" w:cs="TH SarabunPSK"/>
          <w:sz w:val="32"/>
          <w:szCs w:val="32"/>
        </w:rPr>
        <w:t xml:space="preserve">Catecholamine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ซึ่งมีสูตรโครงสร้างคล้าย </w:t>
      </w:r>
      <w:r w:rsidRPr="000F31B4">
        <w:rPr>
          <w:rFonts w:ascii="TH SarabunPSK" w:hAnsi="TH SarabunPSK" w:cs="TH SarabunPSK"/>
          <w:sz w:val="32"/>
          <w:szCs w:val="32"/>
        </w:rPr>
        <w:t xml:space="preserve">Noradrenaline </w:t>
      </w:r>
      <w:r w:rsidRPr="000F31B4">
        <w:rPr>
          <w:rFonts w:ascii="TH SarabunPSK" w:hAnsi="TH SarabunPSK" w:cs="TH SarabunPSK"/>
          <w:sz w:val="32"/>
          <w:szCs w:val="32"/>
          <w:cs/>
        </w:rPr>
        <w:t>สามารถออกฤทธิ์เป็นได้ทั้งสารสื่อประสาทและฮอร์โมนโดยจะจับกับตัวรับโดยเฉพาะบนผิวเซลล์ (</w:t>
      </w:r>
      <w:r w:rsidRPr="000F31B4">
        <w:rPr>
          <w:rFonts w:ascii="TH SarabunPSK" w:hAnsi="TH SarabunPSK" w:cs="TH SarabunPSK"/>
          <w:sz w:val="32"/>
          <w:szCs w:val="32"/>
        </w:rPr>
        <w:t xml:space="preserve">Beta  receptor)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สามารถแบ่งตัวรับบนผิวเซลล์เป็น </w:t>
      </w:r>
      <w:r w:rsidRPr="000F31B4">
        <w:rPr>
          <w:rFonts w:ascii="TH SarabunPSK" w:hAnsi="TH SarabunPSK" w:cs="TH SarabunPSK"/>
          <w:sz w:val="32"/>
          <w:szCs w:val="32"/>
        </w:rPr>
        <w:t>2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ชนิด คือ เบต้าวัน (</w:t>
      </w:r>
      <w:r w:rsidRPr="000F31B4">
        <w:rPr>
          <w:rFonts w:ascii="TH SarabunPSK" w:hAnsi="TH SarabunPSK" w:cs="TH SarabunPSK"/>
          <w:sz w:val="32"/>
          <w:szCs w:val="32"/>
        </w:rPr>
        <w:t xml:space="preserve">ß1) </w:t>
      </w:r>
      <w:r w:rsidRPr="000F31B4">
        <w:rPr>
          <w:rFonts w:ascii="TH SarabunPSK" w:hAnsi="TH SarabunPSK" w:cs="TH SarabunPSK"/>
          <w:sz w:val="32"/>
          <w:szCs w:val="32"/>
          <w:cs/>
        </w:rPr>
        <w:t>และเบต้าทู (</w:t>
      </w:r>
      <w:r w:rsidRPr="000F31B4">
        <w:rPr>
          <w:rFonts w:ascii="TH SarabunPSK" w:hAnsi="TH SarabunPSK" w:cs="TH SarabunPSK"/>
          <w:sz w:val="32"/>
          <w:szCs w:val="32"/>
        </w:rPr>
        <w:t xml:space="preserve">ß 2) </w:t>
      </w:r>
      <w:r w:rsidRPr="000F31B4">
        <w:rPr>
          <w:rFonts w:ascii="TH SarabunPSK" w:hAnsi="TH SarabunPSK" w:cs="TH SarabunPSK"/>
          <w:sz w:val="32"/>
          <w:szCs w:val="32"/>
          <w:cs/>
        </w:rPr>
        <w:t>ตัวรับเบต้าวันจะพบที่หัวใจและระบบประสาท  ส่วนตัวรับเบต้าทูจะพบที่หลอดเลือด ท่อทางเดินอาหาร เซลล์ไขมันและเซลล์กล้ามเนื้อ (</w:t>
      </w:r>
      <w:r w:rsidRPr="000F31B4">
        <w:rPr>
          <w:rFonts w:ascii="TH SarabunPSK" w:hAnsi="TH SarabunPSK" w:cs="TH SarabunPSK"/>
          <w:sz w:val="32"/>
          <w:szCs w:val="32"/>
        </w:rPr>
        <w:t xml:space="preserve">Brander et al., 1993) 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สามารถดูดซึมได้ดีโดยทางการกิน  เมื่อเข้าสู่ร่างกายแล้วจะมีความเข้มข้นสูงสุดในเลือดภายในเวลา </w:t>
      </w:r>
      <w:r w:rsidRPr="000F31B4">
        <w:rPr>
          <w:rFonts w:ascii="TH SarabunPSK" w:hAnsi="TH SarabunPSK" w:cs="TH SarabunPSK"/>
          <w:sz w:val="32"/>
          <w:szCs w:val="32"/>
        </w:rPr>
        <w:t>2.5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ชั่วโมง โดยมีค่า </w:t>
      </w:r>
      <w:r w:rsidRPr="000F31B4">
        <w:rPr>
          <w:rFonts w:ascii="TH SarabunPSK" w:hAnsi="TH SarabunPSK" w:cs="TH SarabunPSK"/>
          <w:sz w:val="32"/>
          <w:szCs w:val="32"/>
        </w:rPr>
        <w:t xml:space="preserve">Elimination  half life 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ในเลือดที่ประมาณ </w:t>
      </w:r>
      <w:r w:rsidRPr="000F31B4">
        <w:rPr>
          <w:rFonts w:ascii="TH SarabunPSK" w:hAnsi="TH SarabunPSK" w:cs="TH SarabunPSK"/>
          <w:sz w:val="32"/>
          <w:szCs w:val="32"/>
        </w:rPr>
        <w:t>2.7 - 7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 ชั่วโมง จากนั้นส่วนใหญ่จะถูก </w:t>
      </w:r>
      <w:r w:rsidRPr="000F31B4">
        <w:rPr>
          <w:rFonts w:ascii="TH SarabunPSK" w:hAnsi="TH SarabunPSK" w:cs="TH SarabunPSK"/>
          <w:sz w:val="32"/>
          <w:szCs w:val="32"/>
        </w:rPr>
        <w:t xml:space="preserve">metabolite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ที่ตับ และถูกกำจัดออกโดยทางไตเป็นหลัก  โดยจะถูกกำจัดออกจากร่างกายได้ </w:t>
      </w:r>
      <w:r w:rsidRPr="000F31B4">
        <w:rPr>
          <w:rFonts w:ascii="TH SarabunPSK" w:hAnsi="TH SarabunPSK" w:cs="TH SarabunPSK"/>
          <w:sz w:val="32"/>
          <w:szCs w:val="32"/>
        </w:rPr>
        <w:t>72%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ของปริมาณที่ได้รับภายในเวลา </w:t>
      </w:r>
      <w:r w:rsidRPr="000F31B4">
        <w:rPr>
          <w:rFonts w:ascii="TH SarabunPSK" w:hAnsi="TH SarabunPSK" w:cs="TH SarabunPSK"/>
          <w:sz w:val="32"/>
          <w:szCs w:val="32"/>
        </w:rPr>
        <w:t>24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ชั่วโมงทางปัสสาวะและมีค่า </w:t>
      </w:r>
      <w:r w:rsidRPr="000F31B4">
        <w:rPr>
          <w:rFonts w:ascii="TH SarabunPSK" w:hAnsi="TH SarabunPSK" w:cs="TH SarabunPSK"/>
          <w:sz w:val="32"/>
          <w:szCs w:val="32"/>
        </w:rPr>
        <w:t xml:space="preserve">Elimination  half life  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ในเลือดที่ประมาณ </w:t>
      </w:r>
      <w:r w:rsidRPr="000F31B4">
        <w:rPr>
          <w:rFonts w:ascii="TH SarabunPSK" w:hAnsi="TH SarabunPSK" w:cs="TH SarabunPSK"/>
          <w:sz w:val="32"/>
          <w:szCs w:val="32"/>
        </w:rPr>
        <w:t>4</w:t>
      </w:r>
      <w:r w:rsidRPr="000F31B4">
        <w:rPr>
          <w:rFonts w:ascii="TH SarabunPSK" w:hAnsi="TH SarabunPSK" w:cs="TH SarabunPSK"/>
          <w:sz w:val="32"/>
          <w:szCs w:val="32"/>
          <w:cs/>
        </w:rPr>
        <w:t xml:space="preserve">  ชั่วโมง (</w:t>
      </w:r>
      <w:r w:rsidRPr="000F31B4">
        <w:rPr>
          <w:rFonts w:ascii="TH SarabunPSK" w:hAnsi="TH SarabunPSK" w:cs="TH SarabunPSK"/>
          <w:sz w:val="32"/>
          <w:szCs w:val="32"/>
        </w:rPr>
        <w:t xml:space="preserve">Douglas Pharmaceutical Ltd, 1999) </w:t>
      </w:r>
      <w:r w:rsidRPr="000F31B4">
        <w:rPr>
          <w:rFonts w:ascii="TH SarabunPSK" w:hAnsi="TH SarabunPSK" w:cs="TH SarabunPSK"/>
          <w:sz w:val="32"/>
          <w:szCs w:val="32"/>
          <w:cs/>
        </w:rPr>
        <w:t>สำหรับสารซัลบูตามอลนั้นพบว่าสารซัลบูตามอลมีผลทำให้สุกรกินอาหารลดลง  ช่วยปรับปรุงอัตราการเปลี่ยนอาหารเป็นน้ำหนักสุกร (สมโภชน์และคณะ</w:t>
      </w:r>
      <w:r w:rsidRPr="000F31B4">
        <w:rPr>
          <w:rFonts w:ascii="TH SarabunPSK" w:hAnsi="TH SarabunPSK" w:cs="TH SarabunPSK"/>
          <w:sz w:val="32"/>
          <w:szCs w:val="32"/>
        </w:rPr>
        <w:t xml:space="preserve">, 2538 ; Hansen et al., 1997) </w:t>
      </w:r>
      <w:r w:rsidRPr="000F31B4">
        <w:rPr>
          <w:rFonts w:ascii="TH SarabunPSK" w:hAnsi="TH SarabunPSK" w:cs="TH SarabunPSK"/>
          <w:sz w:val="32"/>
          <w:szCs w:val="32"/>
          <w:cs/>
        </w:rPr>
        <w:t>และมีผลทำให้เปอร์เซ็นต์ไขมันรวมและกระดูกรวมในซากลดลง แต่มีเปอร์เซ็นต์เนื้อแดงในซากรวมในซากเพิ่มขึ้น (สมโภชน์และคณะ</w:t>
      </w:r>
      <w:r w:rsidRPr="000F31B4">
        <w:rPr>
          <w:rFonts w:ascii="TH SarabunPSK" w:hAnsi="TH SarabunPSK" w:cs="TH SarabunPSK"/>
          <w:sz w:val="32"/>
          <w:szCs w:val="32"/>
        </w:rPr>
        <w:t>, 2538 ; Warriss et al.,</w:t>
      </w:r>
      <w:r w:rsidR="00DC3686">
        <w:rPr>
          <w:rFonts w:ascii="TH SarabunPSK" w:hAnsi="TH SarabunPSK" w:cs="TH SarabunPSK"/>
          <w:sz w:val="32"/>
          <w:szCs w:val="32"/>
        </w:rPr>
        <w:t xml:space="preserve"> </w:t>
      </w:r>
      <w:r w:rsidRPr="000F31B4">
        <w:rPr>
          <w:rFonts w:ascii="TH SarabunPSK" w:hAnsi="TH SarabunPSK" w:cs="TH SarabunPSK"/>
          <w:sz w:val="32"/>
          <w:szCs w:val="32"/>
        </w:rPr>
        <w:t xml:space="preserve">1990 ;Yen et al., 1990)  </w:t>
      </w:r>
    </w:p>
    <w:p w14:paraId="5AA24850" w14:textId="77777777" w:rsidR="00F52739" w:rsidRDefault="00F52739" w:rsidP="00F52739">
      <w:pPr>
        <w:ind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B630EE">
        <w:rPr>
          <w:rFonts w:ascii="TH SarabunPSK" w:hAnsi="TH SarabunPSK" w:cs="TH SarabunPSK"/>
          <w:sz w:val="32"/>
          <w:szCs w:val="32"/>
          <w:cs/>
        </w:rPr>
        <w:t>วัตถุประสงค์ในการศึกษา</w:t>
      </w:r>
    </w:p>
    <w:p w14:paraId="1EBD1BAD" w14:textId="77777777" w:rsidR="00F52739" w:rsidRPr="00F40A3F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0A3F">
        <w:rPr>
          <w:rFonts w:ascii="TH SarabunPSK" w:hAnsi="TH SarabunPSK" w:cs="TH SarabunPSK"/>
          <w:sz w:val="32"/>
          <w:szCs w:val="32"/>
        </w:rPr>
        <w:t xml:space="preserve">1 </w:t>
      </w:r>
      <w:r w:rsidRPr="00F40A3F">
        <w:rPr>
          <w:rFonts w:ascii="TH SarabunPSK" w:hAnsi="TH SarabunPSK" w:cs="TH SarabunPSK" w:hint="cs"/>
          <w:sz w:val="32"/>
          <w:szCs w:val="32"/>
          <w:cs/>
        </w:rPr>
        <w:t xml:space="preserve">เพื่อสำรวจ วิเคราะห์สถานการณ์การตรวจพบสารเบต้าอะโกนิสท์ในสุกรของจังหวัดกาฬสินธุ์ </w:t>
      </w:r>
    </w:p>
    <w:p w14:paraId="57DB83ED" w14:textId="77777777" w:rsidR="00F52739" w:rsidRDefault="00F52739" w:rsidP="00F527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A3F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F40A3F">
        <w:rPr>
          <w:rFonts w:ascii="TH SarabunPSK" w:hAnsi="TH SarabunPSK" w:cs="TH SarabunPSK" w:hint="cs"/>
          <w:sz w:val="32"/>
          <w:szCs w:val="32"/>
          <w:cs/>
        </w:rPr>
        <w:t>เพื่อเฝ้าระวังการใช้สารเร่งเนื้อแดงในพื้นที่จังหวัดกาฬสินธุ์</w:t>
      </w:r>
      <w:r w:rsidRPr="00F40A3F">
        <w:rPr>
          <w:rFonts w:ascii="TH SarabunPSK" w:hAnsi="TH SarabunPSK" w:cs="TH SarabunPSK"/>
          <w:sz w:val="12"/>
          <w:szCs w:val="12"/>
        </w:rPr>
        <w:t xml:space="preserve"> </w:t>
      </w:r>
    </w:p>
    <w:p w14:paraId="1B611143" w14:textId="77777777" w:rsidR="00DC3686" w:rsidRDefault="00DC3686" w:rsidP="00F5273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DFFBF9" w14:textId="77777777" w:rsidR="00F52739" w:rsidRPr="00B630EE" w:rsidRDefault="00F52739" w:rsidP="00F52739">
      <w:pPr>
        <w:ind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B630EE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2CD267FC" w14:textId="77777777" w:rsidR="00F52739" w:rsidRPr="00B630EE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30EE">
        <w:rPr>
          <w:rFonts w:ascii="TH SarabunPSK" w:hAnsi="TH SarabunPSK" w:cs="TH SarabunPSK"/>
          <w:sz w:val="32"/>
          <w:szCs w:val="32"/>
          <w:cs/>
        </w:rPr>
        <w:t>1 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630EE">
        <w:rPr>
          <w:rFonts w:ascii="TH SarabunPSK" w:hAnsi="TH SarabunPSK" w:cs="TH SarabunPSK"/>
          <w:sz w:val="32"/>
          <w:szCs w:val="32"/>
          <w:cs/>
        </w:rPr>
        <w:t>การตรวจหา</w:t>
      </w:r>
      <w:r>
        <w:rPr>
          <w:rFonts w:ascii="TH SarabunPSK" w:hAnsi="TH SarabunPSK" w:cs="TH SarabunPSK" w:hint="cs"/>
          <w:sz w:val="32"/>
          <w:szCs w:val="32"/>
          <w:cs/>
        </w:rPr>
        <w:t>สารกลุ่มเบต้าอะโกนิสท์ในปัสสาวะสุกร</w:t>
      </w:r>
    </w:p>
    <w:p w14:paraId="1EEBF103" w14:textId="77777777" w:rsidR="00F52739" w:rsidRPr="00B630EE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30EE">
        <w:rPr>
          <w:rFonts w:ascii="TH SarabunPSK" w:hAnsi="TH SarabunPSK" w:cs="TH SarabunPSK"/>
          <w:sz w:val="32"/>
          <w:szCs w:val="32"/>
          <w:cs/>
        </w:rPr>
        <w:t>2 ความรู้ทางสถิติเพื่อการวิเคราะห์ผลการตรวจทางห้องปฏิบัติการ</w:t>
      </w:r>
    </w:p>
    <w:p w14:paraId="5C89B7FC" w14:textId="77777777" w:rsidR="00F52739" w:rsidRPr="00B630EE" w:rsidRDefault="00F52739" w:rsidP="00F52739">
      <w:pPr>
        <w:ind w:left="-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5. </w:t>
      </w:r>
      <w:r w:rsidRPr="00B630EE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14:paraId="2A642BB8" w14:textId="77777777" w:rsidR="00F52739" w:rsidRPr="00B630EE" w:rsidRDefault="00F52739" w:rsidP="00F52739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0EE">
        <w:rPr>
          <w:rFonts w:ascii="TH SarabunPSK" w:hAnsi="TH SarabunPSK" w:cs="TH SarabunPSK"/>
          <w:sz w:val="32"/>
          <w:szCs w:val="32"/>
          <w:cs/>
        </w:rPr>
        <w:t xml:space="preserve">1 ศึกษาค้นคว้า  ทบทวนงานวิจัย และเอกสารทางวิชาการที่เกี่ยวข้อง </w:t>
      </w:r>
    </w:p>
    <w:p w14:paraId="5FEDFE45" w14:textId="77777777" w:rsidR="00F52739" w:rsidRDefault="00F52739" w:rsidP="00F52739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0EE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931B7C">
        <w:rPr>
          <w:rFonts w:ascii="TH SarabunPSK" w:hAnsi="TH SarabunPSK" w:cs="TH SarabunPSK"/>
          <w:sz w:val="32"/>
          <w:szCs w:val="32"/>
          <w:cs/>
        </w:rPr>
        <w:t>วางแผน และเก็บตัวอย่างปัสสาวะจากสุกร ที่ฟาร์มในพื้นที่จัง</w:t>
      </w:r>
      <w:r>
        <w:rPr>
          <w:rFonts w:ascii="TH SarabunPSK" w:hAnsi="TH SarabunPSK" w:cs="TH SarabunPSK"/>
          <w:sz w:val="32"/>
          <w:szCs w:val="32"/>
          <w:cs/>
        </w:rPr>
        <w:t>หวัด</w:t>
      </w:r>
      <w:r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931B7C">
        <w:rPr>
          <w:rFonts w:ascii="TH SarabunPSK" w:hAnsi="TH SarabunPSK" w:cs="TH SarabunPSK"/>
          <w:sz w:val="32"/>
          <w:szCs w:val="32"/>
          <w:cs/>
        </w:rPr>
        <w:t xml:space="preserve"> จำนวน 3-5 ตัวอย่างต่อฟาร์ม โดยกระจายฟาร์มเป้าหมายตามจำนวนการเลี้ยงสุกรในพื้นที่แต</w:t>
      </w:r>
      <w:r>
        <w:rPr>
          <w:rFonts w:ascii="TH SarabunPSK" w:hAnsi="TH SarabunPSK" w:cs="TH SarabunPSK"/>
          <w:sz w:val="32"/>
          <w:szCs w:val="32"/>
          <w:cs/>
        </w:rPr>
        <w:t>่ละอำเภอ ตั้งแต่เดือน</w:t>
      </w:r>
      <w:r w:rsidR="00DC3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ตุลาคม 255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ถึง เดือน</w:t>
      </w:r>
      <w:r w:rsidR="00DC3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กันยายน 255</w:t>
      </w:r>
      <w:r>
        <w:rPr>
          <w:rFonts w:ascii="TH SarabunPSK" w:hAnsi="TH SarabunPSK" w:cs="TH SarabunPSK"/>
          <w:sz w:val="32"/>
          <w:szCs w:val="32"/>
        </w:rPr>
        <w:t>9</w:t>
      </w:r>
      <w:r w:rsidRPr="00931B7C">
        <w:rPr>
          <w:rFonts w:ascii="TH SarabunPSK" w:hAnsi="TH SarabunPSK" w:cs="TH SarabunPSK"/>
          <w:sz w:val="32"/>
          <w:szCs w:val="32"/>
          <w:cs/>
        </w:rPr>
        <w:t xml:space="preserve"> เพื่อรวบรวมส่งตรวจวิเคราะห์หาสารเร่งเนื้อแดง หรือ สารกลุ่มเบต้าอะโกนิสท์ที่ห้องปฏิบัติการศูนย์วิจัยและพัฒน</w:t>
      </w:r>
      <w:r>
        <w:rPr>
          <w:rFonts w:ascii="TH SarabunPSK" w:hAnsi="TH SarabunPSK" w:cs="TH SarabunPSK"/>
          <w:sz w:val="32"/>
          <w:szCs w:val="32"/>
          <w:cs/>
        </w:rPr>
        <w:t>าการสัตวแพทย์ภา</w:t>
      </w:r>
      <w:r>
        <w:rPr>
          <w:rFonts w:ascii="TH SarabunPSK" w:hAnsi="TH SarabunPSK" w:cs="TH SarabunPSK" w:hint="cs"/>
          <w:sz w:val="32"/>
          <w:szCs w:val="32"/>
          <w:cs/>
        </w:rPr>
        <w:t>คตะวันออกเฉียงเหนือตอนบน</w:t>
      </w:r>
    </w:p>
    <w:p w14:paraId="48408165" w14:textId="77777777" w:rsidR="00F52739" w:rsidRDefault="00F52739" w:rsidP="00F527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0EE">
        <w:rPr>
          <w:rFonts w:ascii="TH SarabunPSK" w:hAnsi="TH SarabunPSK" w:cs="TH SarabunPSK"/>
          <w:sz w:val="32"/>
          <w:szCs w:val="32"/>
          <w:cs/>
        </w:rPr>
        <w:t xml:space="preserve">3 รวบรวมข้อมูล วิเคราะห์ผล </w:t>
      </w:r>
    </w:p>
    <w:p w14:paraId="6DB0E1D8" w14:textId="77777777" w:rsidR="00F52739" w:rsidRDefault="00F52739" w:rsidP="00F527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4 </w:t>
      </w:r>
      <w:r w:rsidRPr="00B630EE">
        <w:rPr>
          <w:rFonts w:ascii="TH SarabunPSK" w:hAnsi="TH SarabunPSK" w:cs="TH SarabunPSK"/>
          <w:sz w:val="32"/>
          <w:szCs w:val="32"/>
          <w:cs/>
        </w:rPr>
        <w:t>สรุปผล และเขียนรายงานผลการศึกษา</w:t>
      </w:r>
    </w:p>
    <w:p w14:paraId="35D519B9" w14:textId="77777777" w:rsidR="00F52739" w:rsidRPr="00B630EE" w:rsidRDefault="00F52739" w:rsidP="00F52739">
      <w:pPr>
        <w:ind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Pr="00B630EE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(ถ้ามี)   </w:t>
      </w:r>
      <w:r w:rsidRPr="00B630EE">
        <w:rPr>
          <w:rFonts w:ascii="TH SarabunPSK" w:hAnsi="TH SarabunPSK" w:cs="TH SarabunPSK"/>
          <w:sz w:val="32"/>
          <w:szCs w:val="32"/>
        </w:rPr>
        <w:t xml:space="preserve">     </w:t>
      </w:r>
    </w:p>
    <w:p w14:paraId="4B48AA98" w14:textId="77777777" w:rsidR="00F52739" w:rsidRPr="00B630EE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30EE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B630E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...........นางเกศวดี  โคตรภูเวียง</w:t>
      </w:r>
      <w:r w:rsidRPr="00B630E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630EE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B630E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8</w:t>
      </w:r>
      <w:r w:rsidRPr="00B630EE">
        <w:rPr>
          <w:rFonts w:ascii="TH SarabunPSK" w:hAnsi="TH SarabunPSK" w:cs="TH SarabunPSK"/>
          <w:sz w:val="32"/>
          <w:szCs w:val="32"/>
          <w:cs/>
        </w:rPr>
        <w:t>0</w:t>
      </w:r>
      <w:r w:rsidRPr="00B630E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630EE">
        <w:rPr>
          <w:rFonts w:ascii="TH SarabunPSK" w:hAnsi="TH SarabunPSK" w:cs="TH SarabunPSK" w:hint="cs"/>
          <w:sz w:val="32"/>
          <w:szCs w:val="32"/>
          <w:cs/>
        </w:rPr>
        <w:t>.</w:t>
      </w:r>
      <w:r w:rsidRPr="00B630EE">
        <w:rPr>
          <w:rFonts w:ascii="TH SarabunPSK" w:hAnsi="TH SarabunPSK" w:cs="TH SarabunPSK"/>
          <w:sz w:val="32"/>
          <w:szCs w:val="32"/>
        </w:rPr>
        <w:t>%</w:t>
      </w:r>
    </w:p>
    <w:p w14:paraId="3DC561A2" w14:textId="77777777" w:rsidR="00F52739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30EE">
        <w:rPr>
          <w:rFonts w:ascii="TH SarabunPSK" w:hAnsi="TH SarabunPSK" w:cs="TH SarabunPSK"/>
          <w:sz w:val="32"/>
          <w:szCs w:val="32"/>
          <w:cs/>
        </w:rPr>
        <w:t>(2) 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นายประหยัด  ศรีโคตร....................</w:t>
      </w:r>
      <w:r w:rsidRPr="00B630EE">
        <w:rPr>
          <w:rFonts w:ascii="TH SarabunPSK" w:hAnsi="TH SarabunPSK" w:cs="TH SarabunPSK"/>
          <w:sz w:val="32"/>
          <w:szCs w:val="32"/>
          <w:cs/>
        </w:rPr>
        <w:t>..................สัดส่วนผลงาน</w:t>
      </w:r>
      <w:r w:rsidRPr="00B630EE">
        <w:rPr>
          <w:rFonts w:ascii="TH SarabunPSK" w:hAnsi="TH SarabunPSK" w:cs="TH SarabunPSK" w:hint="cs"/>
          <w:sz w:val="32"/>
          <w:szCs w:val="32"/>
          <w:cs/>
        </w:rPr>
        <w:t>...</w:t>
      </w:r>
      <w:r w:rsidRPr="00B630E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.2</w:t>
      </w:r>
      <w:r w:rsidRPr="00B630EE">
        <w:rPr>
          <w:rFonts w:ascii="TH SarabunPSK" w:hAnsi="TH SarabunPSK" w:cs="TH SarabunPSK"/>
          <w:sz w:val="32"/>
          <w:szCs w:val="32"/>
        </w:rPr>
        <w:t>0</w:t>
      </w:r>
      <w:r w:rsidRPr="00B630EE">
        <w:rPr>
          <w:rFonts w:ascii="TH SarabunPSK" w:hAnsi="TH SarabunPSK" w:cs="TH SarabunPSK"/>
          <w:sz w:val="32"/>
          <w:szCs w:val="32"/>
          <w:cs/>
        </w:rPr>
        <w:t>....%</w:t>
      </w:r>
    </w:p>
    <w:p w14:paraId="583F6A94" w14:textId="77777777" w:rsidR="00F52739" w:rsidRPr="00B630EE" w:rsidRDefault="00F52739" w:rsidP="00F52739">
      <w:pPr>
        <w:ind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Pr="00B630EE">
        <w:rPr>
          <w:rFonts w:ascii="TH SarabunPSK" w:hAnsi="TH SarabunPSK" w:cs="TH SarabunPSK"/>
          <w:sz w:val="32"/>
          <w:szCs w:val="32"/>
          <w:cs/>
        </w:rPr>
        <w:t xml:space="preserve">ระบุรายละเอียดเฉพาะงานในส่วนที่ผู้ขอรับการประเมินเป็นผู้ปฏิบัติ  (สัดส่วนผลงาน </w:t>
      </w:r>
      <w:r>
        <w:rPr>
          <w:rFonts w:ascii="TH SarabunPSK" w:hAnsi="TH SarabunPSK" w:cs="TH SarabunPSK"/>
          <w:sz w:val="32"/>
          <w:szCs w:val="32"/>
        </w:rPr>
        <w:t>20</w:t>
      </w:r>
      <w:r w:rsidRPr="00B630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30EE">
        <w:rPr>
          <w:rFonts w:ascii="TH SarabunPSK" w:hAnsi="TH SarabunPSK" w:cs="TH SarabunPSK"/>
          <w:sz w:val="32"/>
          <w:szCs w:val="32"/>
        </w:rPr>
        <w:t>%</w:t>
      </w:r>
      <w:r w:rsidRPr="00B630EE">
        <w:rPr>
          <w:rFonts w:ascii="TH SarabunPSK" w:hAnsi="TH SarabunPSK" w:cs="TH SarabunPSK"/>
          <w:sz w:val="32"/>
          <w:szCs w:val="32"/>
          <w:cs/>
        </w:rPr>
        <w:t>)</w:t>
      </w:r>
    </w:p>
    <w:p w14:paraId="13E88ABB" w14:textId="77777777" w:rsidR="00F52739" w:rsidRPr="00C47347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30EE">
        <w:rPr>
          <w:rFonts w:ascii="TH SarabunPSK" w:hAnsi="TH SarabunPSK" w:cs="TH SarabunPSK"/>
          <w:sz w:val="32"/>
          <w:szCs w:val="32"/>
          <w:cs/>
        </w:rPr>
        <w:t>1 วางแผนการศึกษา ค้นคว้าข้อมูลทางวิชาการและรวบรวมเอกสารที่เกี่ยวข้อง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5%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1EEF0A" w14:textId="77777777" w:rsidR="00F52739" w:rsidRPr="00B630EE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30EE">
        <w:rPr>
          <w:rFonts w:ascii="TH SarabunPSK" w:hAnsi="TH SarabunPSK" w:cs="TH SarabunPSK"/>
          <w:sz w:val="32"/>
          <w:szCs w:val="32"/>
          <w:cs/>
        </w:rPr>
        <w:t>2 วางแผนการเก็บและส่งตัวอย่าง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ปัสสาวะสุกร</w:t>
      </w:r>
      <w:r w:rsidRPr="00B630EE">
        <w:rPr>
          <w:rFonts w:ascii="TH SarabunPSK" w:hAnsi="TH SarabunPSK" w:cs="TH SarabunPSK"/>
          <w:sz w:val="32"/>
          <w:szCs w:val="32"/>
          <w:cs/>
        </w:rPr>
        <w:t xml:space="preserve"> ส่งตรวจทางห้องปฏิบัติการ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5%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C53AEF" w14:textId="77777777" w:rsidR="00F52739" w:rsidRDefault="00F52739" w:rsidP="00F527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30EE">
        <w:rPr>
          <w:rFonts w:ascii="TH SarabunPSK" w:hAnsi="TH SarabunPSK" w:cs="TH SarabunPSK"/>
          <w:sz w:val="32"/>
          <w:szCs w:val="32"/>
          <w:cs/>
        </w:rPr>
        <w:t>3 รวบรวมข้อมูล วิเคราะห์ผล สรุปผลและจัดทำเอกสาร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10%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572B6AB" w14:textId="77777777" w:rsidR="00F52739" w:rsidRDefault="00F52739" w:rsidP="00F52739">
      <w:pPr>
        <w:ind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B630EE">
        <w:rPr>
          <w:rFonts w:ascii="TH SarabunPSK" w:eastAsia="CordiaNew" w:hAnsi="TH SarabunPSK" w:cs="TH SarabunPSK"/>
          <w:sz w:val="32"/>
          <w:szCs w:val="32"/>
          <w:cs/>
        </w:rPr>
        <w:t>ประโยชน์ที่คาดว่าจะได้รับ</w:t>
      </w:r>
      <w:r w:rsidRPr="00B630EE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630EE">
        <w:rPr>
          <w:rFonts w:ascii="TH SarabunPSK" w:eastAsia="CordiaNew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B630EE">
        <w:rPr>
          <w:rFonts w:ascii="TH SarabunPSK" w:eastAsia="CordiaNew" w:hAnsi="TH SarabunPSK" w:cs="TH SarabunPSK"/>
          <w:sz w:val="32"/>
          <w:szCs w:val="32"/>
        </w:rPr>
        <w:t>)</w:t>
      </w:r>
    </w:p>
    <w:p w14:paraId="5CD6A1C6" w14:textId="77777777" w:rsidR="00F52739" w:rsidRDefault="00F52739" w:rsidP="00F52739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 w:rsidRPr="00B630EE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B630EE">
        <w:rPr>
          <w:rFonts w:ascii="TH SarabunPSK" w:hAnsi="TH SarabunPSK" w:cs="TH SarabunPSK"/>
          <w:sz w:val="32"/>
          <w:szCs w:val="32"/>
        </w:rPr>
        <w:t>(</w:t>
      </w:r>
      <w:r w:rsidRPr="00B630EE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B630EE">
        <w:rPr>
          <w:rFonts w:ascii="TH SarabunPSK" w:hAnsi="TH SarabunPSK" w:cs="TH SarabunPSK"/>
          <w:sz w:val="32"/>
          <w:szCs w:val="32"/>
        </w:rPr>
        <w:t>)</w:t>
      </w:r>
    </w:p>
    <w:p w14:paraId="31091919" w14:textId="77777777" w:rsidR="00F52739" w:rsidRDefault="00F52739" w:rsidP="00F52739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041E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ผลการศึกษาจะ</w:t>
      </w:r>
      <w:r w:rsidRPr="0033041E">
        <w:rPr>
          <w:rFonts w:ascii="TH SarabunPSK" w:hAnsi="TH SarabunPSK" w:cs="TH SarabunPSK"/>
          <w:sz w:val="32"/>
          <w:szCs w:val="32"/>
          <w:cs/>
        </w:rPr>
        <w:t>ให้เห็น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ผู้เลี้ยงสุกรใน</w:t>
      </w:r>
      <w:r>
        <w:rPr>
          <w:rFonts w:ascii="TH SarabunPSK" w:hAnsi="TH SarabunPSK" w:cs="TH SarabunPSK"/>
          <w:sz w:val="32"/>
          <w:szCs w:val="32"/>
          <w:cs/>
        </w:rPr>
        <w:t>พื้นที่จังหวัด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>
        <w:rPr>
          <w:rFonts w:ascii="TH SarabunPSK" w:hAnsi="TH SarabunPSK" w:cs="TH SarabunPSK"/>
          <w:sz w:val="32"/>
          <w:szCs w:val="32"/>
          <w:cs/>
        </w:rPr>
        <w:t>ยังมีการ</w:t>
      </w:r>
      <w:r>
        <w:rPr>
          <w:rFonts w:ascii="TH SarabunPSK" w:hAnsi="TH SarabunPSK" w:cs="TH SarabunPSK" w:hint="cs"/>
          <w:sz w:val="32"/>
          <w:szCs w:val="32"/>
          <w:cs/>
        </w:rPr>
        <w:t>ลักลอบ</w:t>
      </w:r>
      <w:r>
        <w:rPr>
          <w:rFonts w:ascii="TH SarabunPSK" w:hAnsi="TH SarabunPSK" w:cs="TH SarabunPSK"/>
          <w:sz w:val="32"/>
          <w:szCs w:val="32"/>
          <w:cs/>
        </w:rPr>
        <w:t>ใช้สารเร่งเนื้อแด</w:t>
      </w:r>
      <w:r>
        <w:rPr>
          <w:rFonts w:ascii="TH SarabunPSK" w:hAnsi="TH SarabunPSK" w:cs="TH SarabunPSK" w:hint="cs"/>
          <w:sz w:val="32"/>
          <w:szCs w:val="32"/>
          <w:cs/>
        </w:rPr>
        <w:t>งอยู่แม้ว่าจะมีแนวโน้มลดลงก็ตาม ดังนั้น</w:t>
      </w:r>
      <w:r w:rsidRPr="0033041E">
        <w:rPr>
          <w:rFonts w:ascii="TH SarabunPSK" w:hAnsi="TH SarabunPSK" w:cs="TH SarabunPSK"/>
          <w:sz w:val="32"/>
          <w:szCs w:val="32"/>
          <w:cs/>
        </w:rPr>
        <w:t>สำนักงานปศุสัตว์จั</w:t>
      </w:r>
      <w:r>
        <w:rPr>
          <w:rFonts w:ascii="TH SarabunPSK" w:hAnsi="TH SarabunPSK" w:cs="TH SarabunPSK"/>
          <w:sz w:val="32"/>
          <w:szCs w:val="32"/>
          <w:cs/>
        </w:rPr>
        <w:t>งหวัด</w:t>
      </w:r>
      <w:r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ต้องมีมาตรการในการป้องปรามการลักลอบใช้สารเร่งเนื้อแดง โดยการ</w:t>
      </w:r>
      <w:r w:rsidRPr="0033041E">
        <w:rPr>
          <w:rFonts w:ascii="TH SarabunPSK" w:hAnsi="TH SarabunPSK" w:cs="TH SarabunPSK"/>
          <w:sz w:val="32"/>
          <w:szCs w:val="32"/>
          <w:cs/>
        </w:rPr>
        <w:t>ให้ความรู้ สร้างความเข้าใจแก่เกษตรกรให้ตระหนั</w:t>
      </w:r>
      <w:r>
        <w:rPr>
          <w:rFonts w:ascii="TH SarabunPSK" w:hAnsi="TH SarabunPSK" w:cs="TH SarabunPSK"/>
          <w:sz w:val="32"/>
          <w:szCs w:val="32"/>
          <w:cs/>
        </w:rPr>
        <w:t>กถึงอันตรายของสารเร่งเนื้อแดง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41E">
        <w:rPr>
          <w:rFonts w:ascii="TH SarabunPSK" w:hAnsi="TH SarabunPSK" w:cs="TH SarabunPSK"/>
          <w:sz w:val="32"/>
          <w:szCs w:val="32"/>
          <w:cs/>
        </w:rPr>
        <w:t xml:space="preserve">รวมไปถึงบทลงโทษต่อผู้กระทำความผิดหรือฝ่าฝืนกฎหมาย 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33041E">
        <w:rPr>
          <w:rFonts w:ascii="TH SarabunPSK" w:hAnsi="TH SarabunPSK" w:cs="TH SarabunPSK"/>
          <w:sz w:val="32"/>
          <w:szCs w:val="32"/>
          <w:cs/>
        </w:rPr>
        <w:t>เพื่อให้ผู</w:t>
      </w:r>
      <w:r>
        <w:rPr>
          <w:rFonts w:ascii="TH SarabunPSK" w:hAnsi="TH SarabunPSK" w:cs="TH SarabunPSK"/>
          <w:sz w:val="32"/>
          <w:szCs w:val="32"/>
          <w:cs/>
        </w:rPr>
        <w:t>้บริโภคในพื้นที่จังหวัด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33041E">
        <w:rPr>
          <w:rFonts w:ascii="TH SarabunPSK" w:hAnsi="TH SarabunPSK" w:cs="TH SarabunPSK"/>
          <w:sz w:val="32"/>
          <w:szCs w:val="32"/>
          <w:cs/>
        </w:rPr>
        <w:t>มีสุขภาพที่ดีจากการบริโภคอาหารปลอดภัยอย่างแท้จริง</w:t>
      </w:r>
    </w:p>
    <w:p w14:paraId="4514AAB3" w14:textId="77777777" w:rsidR="00F52739" w:rsidRPr="00335DC5" w:rsidRDefault="00F52739" w:rsidP="00F52739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10. </w:t>
      </w:r>
      <w:r w:rsidRPr="00335DC5">
        <w:rPr>
          <w:rFonts w:ascii="TH SarabunPSK" w:hAnsi="TH SarabunPSK" w:cs="TH SarabunPSK"/>
          <w:sz w:val="32"/>
          <w:szCs w:val="32"/>
          <w:cs/>
        </w:rPr>
        <w:t>การนำไปใช้ประโยชน์หรือคาดว่าจะนำไปใช้ประโยชน์</w:t>
      </w:r>
    </w:p>
    <w:p w14:paraId="44E56DF8" w14:textId="77777777" w:rsidR="00F52739" w:rsidRDefault="00F52739" w:rsidP="00F52739">
      <w:pPr>
        <w:ind w:firstLine="720"/>
        <w:rPr>
          <w:rFonts w:ascii="TH SarabunPSK" w:hAnsi="TH SarabunPSK" w:cs="TH SarabunPSK"/>
          <w:sz w:val="32"/>
          <w:szCs w:val="32"/>
        </w:rPr>
      </w:pPr>
      <w:r w:rsidRPr="00335DC5">
        <w:rPr>
          <w:rFonts w:ascii="TH SarabunPSK" w:hAnsi="TH SarabunPSK" w:cs="TH SarabunPSK"/>
          <w:sz w:val="32"/>
          <w:szCs w:val="32"/>
        </w:rPr>
        <w:t xml:space="preserve">1. </w:t>
      </w:r>
      <w:r w:rsidRPr="00335DC5">
        <w:rPr>
          <w:rFonts w:ascii="TH SarabunPSK" w:hAnsi="TH SarabunPSK" w:cs="TH SarabunPSK"/>
          <w:sz w:val="32"/>
          <w:szCs w:val="32"/>
          <w:cs/>
        </w:rPr>
        <w:t>เป็นข้อมูลเบื้องต้น ในการศึกษา วิจัย  และวางแผนงานการดำเนินงาน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ด้านการควบคุมการใช้สารเร่งเนื้อแดงในฟาร์มสุกร</w:t>
      </w:r>
    </w:p>
    <w:p w14:paraId="30B88DE0" w14:textId="77777777" w:rsidR="00F52739" w:rsidRDefault="00F52739" w:rsidP="00F5273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ระกอบการฟาร์มสุกรตระหนักและเห็นความสำคัญของผลกระทบจากการใช้สารเร่งเนื้อแดงที่มีต่อผู้บริโภค และ</w:t>
      </w:r>
      <w:r w:rsidRPr="00335DC5">
        <w:rPr>
          <w:rFonts w:ascii="TH SarabunPSK" w:hAnsi="TH SarabunPSK" w:cs="TH SarabunPSK"/>
          <w:sz w:val="32"/>
          <w:szCs w:val="32"/>
          <w:cs/>
        </w:rPr>
        <w:t>ผู้บริโภคได้บริโภค</w:t>
      </w:r>
      <w:r>
        <w:rPr>
          <w:rFonts w:ascii="TH SarabunPSK" w:hAnsi="TH SarabunPSK" w:cs="TH SarabunPSK" w:hint="cs"/>
          <w:sz w:val="32"/>
          <w:szCs w:val="32"/>
          <w:cs/>
        </w:rPr>
        <w:t>เนื้อสุกรที่ปลอดภัยจากสารเร่งเนื้อแดง</w:t>
      </w:r>
    </w:p>
    <w:p w14:paraId="3327887E" w14:textId="77777777" w:rsidR="00F52739" w:rsidRDefault="00F52739" w:rsidP="00F52739">
      <w:pPr>
        <w:jc w:val="right"/>
        <w:rPr>
          <w:rFonts w:ascii="TH SarabunPSK" w:hAnsi="TH SarabunPSK" w:cs="TH SarabunPSK"/>
          <w:sz w:val="32"/>
          <w:szCs w:val="32"/>
        </w:rPr>
      </w:pPr>
      <w:r w:rsidRPr="00335DC5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EAC1382" w14:textId="77777777" w:rsidR="00F52739" w:rsidRPr="00335DC5" w:rsidRDefault="00F52739" w:rsidP="00F52739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7A750B82" w14:textId="77777777" w:rsidR="00F52739" w:rsidRDefault="00F52739" w:rsidP="00F52739">
      <w:pPr>
        <w:jc w:val="center"/>
        <w:rPr>
          <w:rFonts w:ascii="TH SarabunPSK" w:hAnsi="TH SarabunPSK" w:cs="TH SarabunPSK"/>
          <w:sz w:val="32"/>
          <w:szCs w:val="32"/>
        </w:rPr>
      </w:pPr>
      <w:r w:rsidRPr="00296822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2968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6822">
        <w:rPr>
          <w:rFonts w:ascii="TH SarabunPSK" w:hAnsi="TH SarabunPSK" w:cs="TH SarabunPSK"/>
          <w:sz w:val="32"/>
          <w:szCs w:val="32"/>
          <w:cs/>
        </w:rPr>
        <w:t xml:space="preserve"> ลงชื่อ…………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96822">
        <w:rPr>
          <w:rFonts w:ascii="TH SarabunPSK" w:hAnsi="TH SarabunPSK" w:cs="TH SarabunPSK"/>
          <w:sz w:val="32"/>
          <w:szCs w:val="32"/>
          <w:cs/>
        </w:rPr>
        <w:t>.................………………</w:t>
      </w:r>
    </w:p>
    <w:p w14:paraId="77477DA6" w14:textId="77777777" w:rsidR="00F52739" w:rsidRPr="00296822" w:rsidRDefault="00F52739" w:rsidP="00F527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2968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9682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นายประหยัด ศรีโคตร</w:t>
      </w:r>
      <w:r w:rsidRPr="00296822">
        <w:rPr>
          <w:rFonts w:ascii="TH SarabunPSK" w:hAnsi="TH SarabunPSK" w:cs="TH SarabunPSK"/>
          <w:sz w:val="32"/>
          <w:szCs w:val="32"/>
          <w:cs/>
        </w:rPr>
        <w:t>)</w:t>
      </w:r>
    </w:p>
    <w:p w14:paraId="0CAC3A3A" w14:textId="77777777" w:rsidR="00F52739" w:rsidRPr="00296822" w:rsidRDefault="00F52739" w:rsidP="00F5273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96822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296822">
        <w:rPr>
          <w:rFonts w:ascii="TH SarabunPSK" w:hAnsi="TH SarabunPSK" w:cs="TH SarabunPSK"/>
          <w:sz w:val="32"/>
          <w:szCs w:val="32"/>
          <w:cs/>
        </w:rPr>
        <w:t xml:space="preserve"> ผู้เสนอผลงาน</w:t>
      </w:r>
    </w:p>
    <w:p w14:paraId="46426C5B" w14:textId="77777777" w:rsidR="00B03A59" w:rsidRPr="009357FD" w:rsidRDefault="00F52739" w:rsidP="00F5273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9682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>17</w:t>
      </w:r>
      <w:r w:rsidRPr="009357F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357FD">
        <w:rPr>
          <w:rFonts w:ascii="TH SarabunPSK" w:hAnsi="TH SarabunPSK" w:cs="TH SarabunPSK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7D43BC1E" w14:textId="77777777" w:rsidR="00B03A59" w:rsidRPr="009357FD" w:rsidRDefault="00B03A59" w:rsidP="00B03A59">
      <w:pPr>
        <w:jc w:val="right"/>
        <w:rPr>
          <w:rFonts w:ascii="TH SarabunPSK" w:hAnsi="TH SarabunPSK" w:cs="TH SarabunPSK"/>
          <w:sz w:val="32"/>
          <w:szCs w:val="32"/>
        </w:rPr>
      </w:pPr>
    </w:p>
    <w:p w14:paraId="2A94BBAB" w14:textId="77777777" w:rsidR="00BC42CE" w:rsidRDefault="00BC42CE" w:rsidP="005B4C5F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26F050D6" w14:textId="77777777" w:rsidR="005B4C5F" w:rsidRPr="009357FD" w:rsidRDefault="005B4C5F" w:rsidP="005B4C5F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9357FD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6C59E0AE" w14:textId="77777777" w:rsidR="005B4C5F" w:rsidRPr="009357FD" w:rsidRDefault="005B4C5F" w:rsidP="005B4C5F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9357FD">
        <w:rPr>
          <w:rFonts w:ascii="TH SarabunPSK" w:hAnsi="TH SarabunPSK" w:cs="TH SarabunPSK"/>
          <w:b/>
          <w:bCs/>
          <w:cs/>
        </w:rPr>
        <w:t>ทุกประการ</w:t>
      </w:r>
    </w:p>
    <w:p w14:paraId="4F0D633A" w14:textId="77777777" w:rsidR="005B4C5F" w:rsidRPr="009357FD" w:rsidRDefault="005B4C5F" w:rsidP="005B4C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FA49730" w14:textId="77777777" w:rsidR="005B4C5F" w:rsidRPr="009357FD" w:rsidRDefault="005B4C5F" w:rsidP="005B4C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14:paraId="7848F496" w14:textId="77777777" w:rsidR="005B4C5F" w:rsidRPr="009357FD" w:rsidRDefault="005B4C5F" w:rsidP="005B4C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     (นายประหยัด ศรีโคตร)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380525">
        <w:rPr>
          <w:rFonts w:ascii="TH SarabunPSK" w:hAnsi="TH SarabunPSK" w:cs="TH SarabunPSK" w:hint="cs"/>
          <w:sz w:val="32"/>
          <w:szCs w:val="32"/>
          <w:cs/>
        </w:rPr>
        <w:t>นางเกศวดี โคตรภูเวียง</w:t>
      </w:r>
      <w:r w:rsidRPr="009357FD">
        <w:rPr>
          <w:rFonts w:ascii="TH SarabunPSK" w:hAnsi="TH SarabunPSK" w:cs="TH SarabunPSK"/>
          <w:sz w:val="32"/>
          <w:szCs w:val="32"/>
          <w:cs/>
        </w:rPr>
        <w:t>)</w:t>
      </w:r>
    </w:p>
    <w:p w14:paraId="21DC0AC4" w14:textId="77777777" w:rsidR="005B4C5F" w:rsidRPr="009357FD" w:rsidRDefault="005B4C5F" w:rsidP="005B4C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ตำแหน่ง นายสัตวแพทย์ชำนาญการ       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ตำแหน่ง นายสัตวแพทย์ชำนาญการ            </w:t>
      </w:r>
    </w:p>
    <w:p w14:paraId="1195C6D1" w14:textId="77777777" w:rsidR="005B4C5F" w:rsidRPr="009357FD" w:rsidRDefault="005B4C5F" w:rsidP="005B4C5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ผู้ร่วมดำเนินการ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ผู้ร่วมดำเนินการ</w:t>
      </w:r>
    </w:p>
    <w:p w14:paraId="39F8E996" w14:textId="77777777" w:rsidR="005B4C5F" w:rsidRPr="009357FD" w:rsidRDefault="005B4C5F" w:rsidP="005B4C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17</w:t>
      </w:r>
      <w:r w:rsidRPr="009357F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357FD">
        <w:rPr>
          <w:rFonts w:ascii="TH SarabunPSK" w:hAnsi="TH SarabunPSK" w:cs="TH SarabunPSK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17</w:t>
      </w:r>
      <w:r w:rsidRPr="009357F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357FD">
        <w:rPr>
          <w:rFonts w:ascii="TH SarabunPSK" w:hAnsi="TH SarabunPSK" w:cs="TH SarabunPSK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1D25F909" w14:textId="77777777" w:rsidR="005B4C5F" w:rsidRPr="009357FD" w:rsidRDefault="005B4C5F" w:rsidP="005B4C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4CF8411" w14:textId="77777777" w:rsidR="005B4C5F" w:rsidRPr="009357FD" w:rsidRDefault="005B4C5F" w:rsidP="005B4C5F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9357FD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80A6A0D" w14:textId="77777777" w:rsidR="005B4C5F" w:rsidRPr="009357FD" w:rsidRDefault="005B4C5F" w:rsidP="005B4C5F">
      <w:pPr>
        <w:rPr>
          <w:rFonts w:ascii="TH SarabunPSK" w:hAnsi="TH SarabunPSK" w:cs="TH SarabunPSK"/>
        </w:rPr>
      </w:pPr>
    </w:p>
    <w:p w14:paraId="02934174" w14:textId="77777777" w:rsidR="005B4C5F" w:rsidRPr="009357FD" w:rsidRDefault="005B4C5F" w:rsidP="005B4C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642B29D" w14:textId="77777777" w:rsidR="005B4C5F" w:rsidRPr="009357FD" w:rsidRDefault="005B4C5F" w:rsidP="005B4C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        ลงชื่อ…………………………………..</w:t>
      </w:r>
    </w:p>
    <w:p w14:paraId="27CB2913" w14:textId="77777777" w:rsidR="005B4C5F" w:rsidRPr="009357FD" w:rsidRDefault="005B4C5F" w:rsidP="005B4C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     (นายพิพรรธพงศ์ พูดเพราะ)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7FD">
        <w:rPr>
          <w:rFonts w:ascii="TH SarabunPSK" w:hAnsi="TH SarabunPSK" w:cs="TH SarabunPSK"/>
          <w:sz w:val="32"/>
          <w:szCs w:val="32"/>
          <w:cs/>
        </w:rPr>
        <w:tab/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นายสมชาย อนันตจารุตระกูล</w:t>
      </w:r>
      <w:r w:rsidRPr="009357FD">
        <w:rPr>
          <w:rFonts w:ascii="TH SarabunPSK" w:hAnsi="TH SarabunPSK" w:cs="TH SarabunPSK"/>
          <w:sz w:val="32"/>
          <w:szCs w:val="32"/>
          <w:cs/>
        </w:rPr>
        <w:t>)</w:t>
      </w:r>
    </w:p>
    <w:p w14:paraId="37F387EF" w14:textId="77777777" w:rsidR="005B4C5F" w:rsidRPr="009357FD" w:rsidRDefault="005B4C5F" w:rsidP="005B4C5F">
      <w:pPr>
        <w:spacing w:before="120"/>
        <w:ind w:right="-710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นายสัตวแพทย์ชำนาญการพิเศษ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        ตำแหน่ง ปศุสัตว์จังหวัดนครพนม</w:t>
      </w:r>
    </w:p>
    <w:p w14:paraId="14B2A0FC" w14:textId="77777777" w:rsidR="005B4C5F" w:rsidRPr="009357FD" w:rsidRDefault="005B4C5F" w:rsidP="005B4C5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357F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357FD">
        <w:rPr>
          <w:rFonts w:ascii="TH SarabunPSK" w:hAnsi="TH SarabunPSK" w:cs="TH SarabunPSK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357F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357FD">
        <w:rPr>
          <w:rFonts w:ascii="TH SarabunPSK" w:hAnsi="TH SarabunPSK" w:cs="TH SarabunPSK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357FD">
        <w:rPr>
          <w:rFonts w:ascii="TH SarabunPSK" w:hAnsi="TH SarabunPSK" w:cs="TH SarabunPSK"/>
          <w:sz w:val="32"/>
          <w:szCs w:val="32"/>
          <w:cs/>
        </w:rPr>
        <w:tab/>
        <w:t xml:space="preserve">                      (ผู้บังคับบัญชาที่ควบคุมดูแลการดำเนินการ)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</w:p>
    <w:p w14:paraId="23D6B020" w14:textId="77777777" w:rsidR="00B03A59" w:rsidRPr="005B4C5F" w:rsidRDefault="00B03A59" w:rsidP="00B03A5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E2F8786" w14:textId="77777777" w:rsidR="00B03A59" w:rsidRPr="009357FD" w:rsidRDefault="00B03A59" w:rsidP="00B03A5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06F1FF6" w14:textId="77777777" w:rsidR="00B03A59" w:rsidRPr="009357FD" w:rsidRDefault="00B03A59" w:rsidP="00B03A5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57F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4229D2A5" w14:textId="77777777" w:rsidR="00B03A59" w:rsidRPr="009357FD" w:rsidRDefault="00B03A59" w:rsidP="00B03A59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</w:rPr>
        <w:t>1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. กรุณาให้ผู้ร่วมดำเนินการ และผู้บังคับบัญชา ลงลายมือชื่อรับรองให้ครบทุกคน </w:t>
      </w:r>
      <w:r w:rsidRPr="009357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5982D936" w14:textId="77777777" w:rsidR="00B03A59" w:rsidRPr="009357FD" w:rsidRDefault="00B03A59" w:rsidP="00B03A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0BD3C6AF" w14:textId="77777777" w:rsidR="00B03A59" w:rsidRPr="009357FD" w:rsidRDefault="00B03A59" w:rsidP="00B03A5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679E7C9" w14:textId="77777777" w:rsidR="00B03A59" w:rsidRPr="009357FD" w:rsidRDefault="00B03A59" w:rsidP="00B03A59">
      <w:pPr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1DBDFD69" w14:textId="77777777" w:rsidR="00B03A59" w:rsidRPr="00B03A59" w:rsidRDefault="00B03A59" w:rsidP="00B03A59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1CAF747F" w14:textId="77777777" w:rsidR="00B03A59" w:rsidRPr="009357FD" w:rsidRDefault="00B03A5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214ED54" w14:textId="77777777" w:rsidR="00B03A59" w:rsidRPr="009357FD" w:rsidRDefault="00BC6FF4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7E1640A" w14:textId="77777777" w:rsidR="00C95668" w:rsidRPr="009357FD" w:rsidRDefault="00C95668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357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9357FD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2CC7BA23" w14:textId="77777777" w:rsidR="00C95668" w:rsidRPr="009357FD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357F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14:paraId="053C96C7" w14:textId="77777777" w:rsidR="00C95668" w:rsidRPr="009357FD" w:rsidRDefault="00C9566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9357FD">
        <w:rPr>
          <w:rFonts w:ascii="TH SarabunPSK" w:hAnsi="TH SarabunPSK" w:cs="TH SarabunPSK"/>
          <w:spacing w:val="0"/>
          <w:cs/>
        </w:rPr>
        <w:t>ชื่อ</w:t>
      </w:r>
      <w:r w:rsidR="009357FD" w:rsidRPr="009357FD">
        <w:rPr>
          <w:rFonts w:ascii="TH SarabunPSK" w:hAnsi="TH SarabunPSK" w:cs="TH SarabunPSK"/>
          <w:spacing w:val="0"/>
          <w:cs/>
        </w:rPr>
        <w:t xml:space="preserve"> นายประหยัด ศรีโคตร</w:t>
      </w:r>
    </w:p>
    <w:p w14:paraId="0070FD67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เพื่อประกอบการ</w:t>
      </w:r>
      <w:r w:rsidR="002F2C6A" w:rsidRPr="009357FD">
        <w:rPr>
          <w:rFonts w:ascii="TH SarabunPSK" w:hAnsi="TH SarabunPSK" w:cs="TH SarabunPSK"/>
          <w:sz w:val="32"/>
          <w:szCs w:val="32"/>
          <w:cs/>
        </w:rPr>
        <w:t>ขอรับเงินประจำ</w:t>
      </w:r>
      <w:r w:rsidRPr="009357F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357FD" w:rsidRPr="009357FD">
        <w:rPr>
          <w:rFonts w:ascii="TH SarabunPSK" w:hAnsi="TH SarabunPSK" w:cs="TH SarabunPSK"/>
          <w:sz w:val="32"/>
          <w:szCs w:val="32"/>
          <w:cs/>
        </w:rPr>
        <w:t xml:space="preserve"> นายสัตวแพทย์ชำ</w:t>
      </w:r>
      <w:r w:rsidR="00DC3686">
        <w:rPr>
          <w:rFonts w:ascii="TH SarabunPSK" w:hAnsi="TH SarabunPSK" w:cs="TH SarabunPSK" w:hint="cs"/>
          <w:sz w:val="32"/>
          <w:szCs w:val="32"/>
          <w:cs/>
        </w:rPr>
        <w:t>นาญ</w:t>
      </w:r>
      <w:r w:rsidR="009357FD" w:rsidRPr="009357FD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="009357FD"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9357FD"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C5F">
        <w:rPr>
          <w:rFonts w:ascii="TH SarabunPSK" w:hAnsi="TH SarabunPSK" w:cs="TH SarabunPSK" w:hint="cs"/>
          <w:sz w:val="32"/>
          <w:szCs w:val="32"/>
          <w:cs/>
        </w:rPr>
        <w:t>3490</w:t>
      </w:r>
    </w:p>
    <w:p w14:paraId="09B6193C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สำนัก/ กอง </w:t>
      </w:r>
      <w:r w:rsidR="005B4C5F">
        <w:rPr>
          <w:rFonts w:ascii="TH SarabunPSK" w:hAnsi="TH SarabunPSK" w:cs="TH SarabunPSK" w:hint="cs"/>
          <w:sz w:val="32"/>
          <w:szCs w:val="32"/>
          <w:cs/>
        </w:rPr>
        <w:t>กลุ่มพัฒนา</w:t>
      </w:r>
      <w:r w:rsidR="00380525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5B4C5F">
        <w:rPr>
          <w:rFonts w:ascii="TH SarabunPSK" w:hAnsi="TH SarabunPSK" w:cs="TH SarabunPSK" w:hint="cs"/>
          <w:sz w:val="32"/>
          <w:szCs w:val="32"/>
          <w:cs/>
        </w:rPr>
        <w:t>สินค้าปศุสัตว์</w:t>
      </w:r>
      <w:r w:rsidR="009357FD" w:rsidRPr="009357FD">
        <w:rPr>
          <w:rFonts w:ascii="TH SarabunPSK" w:hAnsi="TH SarabunPSK" w:cs="TH SarabunPSK"/>
          <w:sz w:val="32"/>
          <w:szCs w:val="32"/>
          <w:cs/>
        </w:rPr>
        <w:tab/>
        <w:t>สำนักงานปศุสัตว์จังหวัดนครพนม</w:t>
      </w:r>
    </w:p>
    <w:p w14:paraId="29F2CAD9" w14:textId="77777777" w:rsidR="00DC3686" w:rsidRDefault="00C95668" w:rsidP="009357F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เรื่อง</w:t>
      </w:r>
      <w:r w:rsidR="009357FD" w:rsidRPr="009357FD">
        <w:rPr>
          <w:rFonts w:ascii="TH SarabunPSK" w:hAnsi="TH SarabunPSK" w:cs="TH SarabunPSK"/>
          <w:sz w:val="32"/>
          <w:szCs w:val="32"/>
          <w:cs/>
        </w:rPr>
        <w:tab/>
      </w:r>
      <w:bookmarkStart w:id="1" w:name="_GoBack"/>
      <w:r w:rsidR="00DC3686">
        <w:rPr>
          <w:rFonts w:ascii="TH SarabunPSK" w:eastAsia="Times New Roman" w:hAnsi="TH SarabunPSK" w:cs="TH SarabunPSK" w:hint="cs"/>
          <w:sz w:val="32"/>
          <w:szCs w:val="32"/>
          <w:cs/>
        </w:rPr>
        <w:t>แนวทางการจัดการเพื่อลด</w:t>
      </w:r>
      <w:r w:rsidR="00DC3686" w:rsidRPr="00CB12A4">
        <w:rPr>
          <w:rFonts w:ascii="TH SarabunPSK" w:eastAsia="Times New Roman" w:hAnsi="TH SarabunPSK" w:cs="TH SarabunPSK"/>
          <w:sz w:val="32"/>
          <w:szCs w:val="32"/>
          <w:cs/>
        </w:rPr>
        <w:t>การปนเปื้อนเชื้อแบคทีเรียก่อโรคในเนื้อสุกรจากโรงฆ่าสัตว์ในพื้นที่จังหวัด</w:t>
      </w:r>
      <w:r w:rsidR="00DC36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14:paraId="625CA0B6" w14:textId="77777777" w:rsidR="00DC3686" w:rsidRDefault="00DC3686" w:rsidP="009357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>นครพนม</w:t>
      </w:r>
      <w:bookmarkEnd w:id="1"/>
    </w:p>
    <w:p w14:paraId="168E5F51" w14:textId="77777777" w:rsidR="00DC3686" w:rsidRPr="001244E0" w:rsidRDefault="00C95668" w:rsidP="00DC36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="00DC3686" w:rsidRPr="001244E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EEB6583" w14:textId="77777777" w:rsidR="00DC3686" w:rsidRPr="00CB12A4" w:rsidRDefault="00DC3686" w:rsidP="00DC3686">
      <w:pPr>
        <w:autoSpaceDE w:val="0"/>
        <w:autoSpaceDN w:val="0"/>
        <w:adjustRightInd w:val="0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คุณภาพเนื้อสัตว์ต้องมีการควบคุมดูแลตั้งแต่ระดับฟาร์ม โรงฆ่าสัตว์ และสถานที่จำหน่ายเนื้อสัตว์ กล่าวคือ ฟาร์มที่เลี้ยงสัตว์ต้องมีการจัดการฟาร์มที่ดี การควบคุมโรคที่เหมาะสม มีการสุขาภิบาลที่ดี ส่วนโรงฆ่าสัตว์เป็นสถานที่ในการผลิตเนื้อสัตว์เพื่อการบริโภค และต้องปรับปรุงพัฒนาไปสู่โรงฆ่าสัตว์มาตรฐานตามเกณฑ์กฎกระทรวงฉบับที่ </w:t>
      </w:r>
      <w:r w:rsidRPr="00CB12A4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และสถานที่จำหน่ายเนื้อสัตว์ควรมีการปฏิบัติที่ถูกสุขลักษณะ ซึ่งเกี่ยวข้องกับผู้บริโภคโดยตรง กรมปศุสัตว์มีการควบคุมตามพระราชบัญญัติควบคุมการฆ่าสัตว์และจำหน่ายสัตว์ พ.ศ. </w:t>
      </w:r>
      <w:r w:rsidRPr="00CB12A4">
        <w:rPr>
          <w:rFonts w:ascii="TH SarabunPSK" w:eastAsia="TH SarabunPSK" w:hAnsi="TH SarabunPSK" w:cs="TH SarabunPSK"/>
          <w:sz w:val="32"/>
          <w:szCs w:val="32"/>
        </w:rPr>
        <w:t xml:space="preserve">2535 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ซึ่งมาตรการหนึ่งที่เป็นการควบคุมโรงฆ่าสัตว์ให้ได้มาตรฐานนั้นคือ การตรวจสอบการปนเปื้อนเชื้อแบคทีเรียก่อโรคในเนื้อสัตว์ 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>ดังนั้น จึงต้องมีการประเมินคุณภาพเนื้อสัตว์ด้านการปนเปื้อนเชื้อจุลินทรีย์ที่ออกจากแหล่งผลิตคือโรงฆ่าสัตว์ เพื่อให้มั่นใจว่าผู้บริโภคได้รับเนื้อสัตว์ที่สะอาดและปลอดภัย และเป็นข้อมูลให้แก่บุคลากรหรือหน่วยงานที่เกี่ยวข้องได้นำไปใช้เป็นแนวทางในการจัดการเพื่อลดการปนเปื้อน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>เชื้อแบคทีเรียก่อโรคในเนื้อสัตว์จากโรงฆ่าสัตว์ในพื้นที่จังหวัดนครพนม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>ต่อไป</w:t>
      </w:r>
    </w:p>
    <w:p w14:paraId="57A2508B" w14:textId="77777777" w:rsidR="00DC3686" w:rsidRPr="001244E0" w:rsidRDefault="00DC3686" w:rsidP="00DC36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7B3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124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1244E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244E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1244E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24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1244E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244E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1244E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244E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44E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244E0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</w:p>
    <w:p w14:paraId="08F8CB60" w14:textId="77777777" w:rsidR="00DC3686" w:rsidRPr="001244E0" w:rsidRDefault="00DC3686" w:rsidP="00DC368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244E0">
        <w:rPr>
          <w:rFonts w:ascii="TH SarabunPSK" w:hAnsi="TH SarabunPSK" w:cs="TH SarabunPSK"/>
          <w:sz w:val="32"/>
          <w:szCs w:val="32"/>
          <w:cs/>
        </w:rPr>
        <w:t>จัดการองค์ความรู้</w:t>
      </w:r>
      <w:r w:rsidRPr="001244E0">
        <w:rPr>
          <w:rFonts w:ascii="TH SarabunPSK" w:hAnsi="TH SarabunPSK" w:cs="TH SarabunPSK"/>
          <w:sz w:val="32"/>
          <w:szCs w:val="32"/>
        </w:rPr>
        <w:t>(Knowledge Management)</w:t>
      </w:r>
      <w:r w:rsidRPr="001244E0">
        <w:rPr>
          <w:rFonts w:ascii="TH SarabunPSK" w:hAnsi="TH SarabunPSK" w:cs="TH SarabunPSK"/>
          <w:sz w:val="32"/>
          <w:szCs w:val="32"/>
          <w:cs/>
        </w:rPr>
        <w:t xml:space="preserve"> เพื่อให้ผู้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ประกอบการโรงฆ่าสัตว์ ทราบ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สถานการณ์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>การปนเปื้อน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>เชื้อแบคทีเรียก่อโรคในเนื้อสุกรจากโรงฆ่าสัตว์ในพื้นที่จังหวัดนครพนม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ให้สามารถ</w:t>
      </w:r>
      <w:r w:rsidRPr="001244E0">
        <w:rPr>
          <w:rFonts w:ascii="TH SarabunPSK" w:hAnsi="TH SarabunPSK" w:cs="TH SarabunPSK"/>
          <w:color w:val="000000"/>
          <w:sz w:val="32"/>
          <w:szCs w:val="32"/>
          <w:cs/>
        </w:rPr>
        <w:t>ปรับเปลี่ยนทัศนคติ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และวิธีการจัดการโรงฆ่าสัตว์ให้มีประสิทธิภาพลดการปนเปื้อนเชื้อจุลินทรีย์ในกระบวนการฆ่าสัตว์ เพื่อให้เนื้อสัตว์ที่ผลิตได้มีความปลอกภัยต่อผู้บริโภค</w:t>
      </w:r>
    </w:p>
    <w:p w14:paraId="4B9EE469" w14:textId="77777777" w:rsidR="00DC3686" w:rsidRPr="001244E0" w:rsidRDefault="00DC3686" w:rsidP="00DC3686">
      <w:pPr>
        <w:ind w:left="-59" w:right="-694" w:firstLine="77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24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14:paraId="29AD7560" w14:textId="77777777" w:rsidR="00DC3686" w:rsidRDefault="00DC3686" w:rsidP="00DC3686">
      <w:pPr>
        <w:ind w:left="-59" w:right="-694" w:firstLine="77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244E0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244E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ประกอบการโรงฆ่าสัตว์ ทราบ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สถานการณ์</w:t>
      </w:r>
      <w:r w:rsidRPr="00CB12A4">
        <w:rPr>
          <w:rFonts w:ascii="TH SarabunPSK" w:eastAsia="TH SarabunPSK" w:hAnsi="TH SarabunPSK" w:cs="TH SarabunPSK"/>
          <w:sz w:val="32"/>
          <w:szCs w:val="32"/>
          <w:cs/>
        </w:rPr>
        <w:t>การปนเปื้อน</w:t>
      </w:r>
      <w:r w:rsidRPr="00CB12A4">
        <w:rPr>
          <w:rFonts w:ascii="TH SarabunPSK" w:eastAsia="Times New Roman" w:hAnsi="TH SarabunPSK" w:cs="TH SarabunPSK"/>
          <w:sz w:val="32"/>
          <w:szCs w:val="32"/>
          <w:cs/>
        </w:rPr>
        <w:t>เชื้อแบคทีเรียก่อโรคในเนื้อสุกร</w:t>
      </w:r>
    </w:p>
    <w:p w14:paraId="7E7CA68F" w14:textId="77777777" w:rsidR="00DC3686" w:rsidRPr="001244E0" w:rsidRDefault="00DC3686" w:rsidP="00DC3686">
      <w:pPr>
        <w:ind w:left="-59" w:right="-694" w:firstLine="77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244E0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1244E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ประกอบการโรงฆ่าสัตว์</w:t>
      </w:r>
      <w:r w:rsidRPr="001244E0">
        <w:rPr>
          <w:rFonts w:ascii="TH SarabunPSK" w:hAnsi="TH SarabunPSK" w:cs="TH SarabunPSK"/>
          <w:color w:val="000000"/>
          <w:sz w:val="32"/>
          <w:szCs w:val="32"/>
          <w:cs/>
        </w:rPr>
        <w:t>ตระหนักถึงความปลอดภัยทางด้านอาหาร</w:t>
      </w:r>
    </w:p>
    <w:p w14:paraId="0F0EAF1E" w14:textId="77777777" w:rsidR="00DC3686" w:rsidRPr="001244E0" w:rsidRDefault="00DC3686" w:rsidP="00DC368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244E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24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</w:t>
      </w:r>
    </w:p>
    <w:p w14:paraId="4160CC6B" w14:textId="77777777" w:rsidR="00DC3686" w:rsidRDefault="00DC3686" w:rsidP="00DC3686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244E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244E0"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แนวโน้มการปนเปื้อนเชื้อจุลินทรีย์</w:t>
      </w:r>
      <w:r w:rsidRPr="001244E0">
        <w:rPr>
          <w:rFonts w:ascii="TH SarabunPSK" w:hAnsi="TH SarabunPSK" w:cs="TH SarabunPSK"/>
          <w:color w:val="000000"/>
          <w:sz w:val="32"/>
          <w:szCs w:val="32"/>
          <w:cs/>
        </w:rPr>
        <w:t>เนื้อสุกร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จากโรงฆ่าสัตว์ลดลง</w:t>
      </w:r>
    </w:p>
    <w:p w14:paraId="398EF964" w14:textId="77777777" w:rsidR="00DC3686" w:rsidRDefault="00DC3686" w:rsidP="00DC368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244E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44E0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1244E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ประกอบการโรงฆ่าสัตว์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มีความรู้ด้านอาหารปลอดภัยมากขึ้น</w:t>
      </w:r>
    </w:p>
    <w:p w14:paraId="3D0246F9" w14:textId="77777777" w:rsidR="009357FD" w:rsidRPr="009357FD" w:rsidRDefault="009357FD" w:rsidP="00DC368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69898A" w14:textId="77777777" w:rsidR="00A113CD" w:rsidRPr="009357FD" w:rsidRDefault="00A113CD" w:rsidP="009357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CE26C2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>ลงชื่อ……………………………….</w:t>
      </w:r>
    </w:p>
    <w:p w14:paraId="11B1C017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 xml:space="preserve">      (นายประหยัด ศรีโคตร)</w:t>
      </w:r>
    </w:p>
    <w:p w14:paraId="6B22DD23" w14:textId="77777777" w:rsidR="00A113CD" w:rsidRPr="009357FD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="00A113CD" w:rsidRPr="009357FD">
        <w:rPr>
          <w:rFonts w:ascii="TH SarabunPSK" w:hAnsi="TH SarabunPSK" w:cs="TH SarabunPSK"/>
          <w:sz w:val="32"/>
          <w:szCs w:val="32"/>
        </w:rPr>
        <w:tab/>
      </w:r>
      <w:r w:rsidR="00A113CD" w:rsidRPr="009357FD">
        <w:rPr>
          <w:rFonts w:ascii="TH SarabunPSK" w:hAnsi="TH SarabunPSK" w:cs="TH SarabunPSK"/>
          <w:sz w:val="32"/>
          <w:szCs w:val="32"/>
        </w:rPr>
        <w:tab/>
      </w:r>
      <w:r w:rsidR="00A113CD" w:rsidRPr="009357FD">
        <w:rPr>
          <w:rFonts w:ascii="TH SarabunPSK" w:hAnsi="TH SarabunPSK" w:cs="TH SarabunPSK"/>
          <w:sz w:val="32"/>
          <w:szCs w:val="32"/>
          <w:cs/>
        </w:rPr>
        <w:t xml:space="preserve">          ผู้เสนอแนวคิด</w:t>
      </w:r>
    </w:p>
    <w:p w14:paraId="338A7D0E" w14:textId="77777777" w:rsidR="00C95668" w:rsidRPr="009357FD" w:rsidRDefault="00A113CD" w:rsidP="00DC3686">
      <w:pPr>
        <w:rPr>
          <w:rFonts w:ascii="TH SarabunPSK" w:hAnsi="TH SarabunPSK" w:cs="TH SarabunPSK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B4C5F">
        <w:rPr>
          <w:rFonts w:ascii="TH SarabunPSK" w:hAnsi="TH SarabunPSK" w:cs="TH SarabunPSK"/>
          <w:sz w:val="32"/>
          <w:szCs w:val="32"/>
        </w:rPr>
        <w:t xml:space="preserve">17 </w:t>
      </w:r>
      <w:r w:rsidR="005B4C5F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5B4C5F" w:rsidRPr="009357FD">
        <w:rPr>
          <w:rFonts w:ascii="TH SarabunPSK" w:hAnsi="TH SarabunPSK" w:cs="TH SarabunPSK"/>
          <w:sz w:val="32"/>
          <w:szCs w:val="32"/>
          <w:cs/>
        </w:rPr>
        <w:t>256</w:t>
      </w:r>
      <w:r w:rsidR="005B4C5F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62EC46F1" w14:textId="77777777" w:rsidR="00C95668" w:rsidRPr="009357FD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57FD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1D6A88FC" w14:textId="77777777" w:rsidR="00C95668" w:rsidRPr="009357FD" w:rsidRDefault="00C95668">
      <w:pPr>
        <w:rPr>
          <w:rFonts w:ascii="TH SarabunPSK" w:hAnsi="TH SarabunPSK" w:cs="TH SarabunPSK"/>
        </w:rPr>
      </w:pPr>
    </w:p>
    <w:p w14:paraId="1B15E193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ชื่อ</w:t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 xml:space="preserve"> นายประหยัด ศรีโคตร</w:t>
      </w:r>
    </w:p>
    <w:p w14:paraId="317B7675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 xml:space="preserve"> นายสัตวแพทย์ชำนาญการ</w:t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ab/>
      </w:r>
      <w:r w:rsidR="005B4C5F">
        <w:rPr>
          <w:rFonts w:ascii="TH SarabunPSK" w:hAnsi="TH SarabunPSK" w:cs="TH SarabunPSK" w:hint="cs"/>
          <w:sz w:val="32"/>
          <w:szCs w:val="32"/>
          <w:cs/>
        </w:rPr>
        <w:t>3490</w:t>
      </w:r>
    </w:p>
    <w:p w14:paraId="687C26DD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="002F2C6A" w:rsidRPr="009357FD">
        <w:rPr>
          <w:rFonts w:ascii="TH SarabunPSK" w:hAnsi="TH SarabunPSK" w:cs="TH SarabunPSK"/>
          <w:sz w:val="32"/>
          <w:szCs w:val="32"/>
          <w:cs/>
        </w:rPr>
        <w:t>ขอรับเงินประจำ</w:t>
      </w:r>
      <w:r w:rsidRPr="009357F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357FD">
        <w:rPr>
          <w:rFonts w:ascii="TH SarabunPSK" w:hAnsi="TH SarabunPSK" w:cs="TH SarabunPSK"/>
          <w:color w:val="FFFFFF"/>
          <w:sz w:val="32"/>
          <w:szCs w:val="32"/>
          <w:cs/>
        </w:rPr>
        <w:t>………………………ตำแหน่งเลขที่……………</w:t>
      </w:r>
      <w:r w:rsidR="0088019C" w:rsidRPr="009357FD">
        <w:rPr>
          <w:rFonts w:ascii="TH SarabunPSK" w:hAnsi="TH SarabunPSK" w:cs="TH SarabunPSK"/>
          <w:color w:val="FFFFFF"/>
          <w:sz w:val="32"/>
          <w:szCs w:val="32"/>
          <w:cs/>
        </w:rPr>
        <w:t>………………………………..</w:t>
      </w:r>
      <w:r w:rsidRPr="009357FD">
        <w:rPr>
          <w:rFonts w:ascii="TH SarabunPSK" w:hAnsi="TH SarabunPSK" w:cs="TH SarabunPSK"/>
          <w:color w:val="FFFFFF"/>
          <w:sz w:val="32"/>
          <w:szCs w:val="32"/>
          <w:cs/>
        </w:rPr>
        <w:t>………</w:t>
      </w:r>
    </w:p>
    <w:p w14:paraId="7DEBED9C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lastRenderedPageBreak/>
        <w:t>กลุ่ม/ฝ่าย</w:t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C5F">
        <w:rPr>
          <w:rFonts w:ascii="TH SarabunPSK" w:hAnsi="TH SarabunPSK" w:cs="TH SarabunPSK" w:hint="cs"/>
          <w:sz w:val="32"/>
          <w:szCs w:val="32"/>
          <w:cs/>
        </w:rPr>
        <w:t>กลุ่มพัฒนาคุณภาพสินค้าปศุสัตว์</w:t>
      </w:r>
      <w:r w:rsidR="0099502C" w:rsidRPr="009357FD">
        <w:rPr>
          <w:rFonts w:ascii="TH SarabunPSK" w:hAnsi="TH SarabunPSK" w:cs="TH SarabunPSK"/>
          <w:sz w:val="32"/>
          <w:szCs w:val="32"/>
          <w:cs/>
        </w:rPr>
        <w:tab/>
        <w:t xml:space="preserve">  กอง/สำนัก  สำนักงานปศุสัตว์จังหวัดนครพนม</w:t>
      </w:r>
    </w:p>
    <w:p w14:paraId="5F076724" w14:textId="77777777" w:rsidR="00C95668" w:rsidRPr="009357FD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9357FD">
        <w:rPr>
          <w:rFonts w:ascii="TH SarabunPSK" w:hAnsi="TH SarabunPSK" w:cs="TH SarabunPSK"/>
          <w:cs/>
        </w:rPr>
        <w:t>ผล</w:t>
      </w:r>
      <w:r w:rsidR="00C95668" w:rsidRPr="009357FD">
        <w:rPr>
          <w:rFonts w:ascii="TH SarabunPSK" w:hAnsi="TH SarabunPSK" w:cs="TH SarabunPSK"/>
          <w:cs/>
        </w:rPr>
        <w:t>การพิจารณา    (</w:t>
      </w:r>
      <w:r w:rsidR="003D10B9" w:rsidRPr="009357FD"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="00C95668" w:rsidRPr="009357FD">
        <w:rPr>
          <w:rFonts w:ascii="TH SarabunPSK" w:hAnsi="TH SarabunPSK" w:cs="TH SarabunPSK"/>
          <w:b/>
          <w:bCs/>
          <w:cs/>
        </w:rPr>
        <w:t>100  คะแนน)</w:t>
      </w:r>
    </w:p>
    <w:p w14:paraId="3A0CB874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="00A113CD" w:rsidRPr="009357FD">
        <w:rPr>
          <w:rFonts w:ascii="TH SarabunPSK" w:hAnsi="TH SarabunPSK" w:cs="TH SarabunPSK"/>
          <w:sz w:val="32"/>
          <w:szCs w:val="32"/>
          <w:cs/>
        </w:rPr>
        <w:t>1</w:t>
      </w:r>
      <w:r w:rsidRPr="009357FD">
        <w:rPr>
          <w:rFonts w:ascii="TH SarabunPSK" w:hAnsi="TH SarabunPSK" w:cs="TH SarabunPSK"/>
          <w:sz w:val="32"/>
          <w:szCs w:val="32"/>
          <w:cs/>
        </w:rPr>
        <w:t>.ผลงาน/ผลการปฏิบัติงานย้อนหลัง 3  ปี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>ได้รับ …</w:t>
      </w:r>
      <w:r w:rsidR="00E0098F" w:rsidRPr="009357FD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…คะแนน </w:t>
      </w:r>
    </w:p>
    <w:p w14:paraId="150D14F5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</w:rPr>
        <w:tab/>
      </w:r>
      <w:r w:rsidR="00A113CD" w:rsidRPr="009357FD">
        <w:rPr>
          <w:rFonts w:ascii="TH SarabunPSK" w:hAnsi="TH SarabunPSK" w:cs="TH SarabunPSK"/>
          <w:sz w:val="32"/>
          <w:szCs w:val="32"/>
          <w:cs/>
        </w:rPr>
        <w:t>2</w:t>
      </w:r>
      <w:r w:rsidRPr="009357FD">
        <w:rPr>
          <w:rFonts w:ascii="TH SarabunPSK" w:hAnsi="TH SarabunPSK" w:cs="TH SarabunPSK"/>
          <w:sz w:val="32"/>
          <w:szCs w:val="32"/>
          <w:cs/>
        </w:rPr>
        <w:t>.ข้อเสนอแนวคิด/วิธีการเพื่อพัฒนางานหรือปรับปรุงให้มีประสิทธิภาพมากขึ้น</w:t>
      </w:r>
      <w:r w:rsidRPr="009357FD">
        <w:rPr>
          <w:rFonts w:ascii="TH SarabunPSK" w:hAnsi="TH SarabunPSK" w:cs="TH SarabunPSK"/>
          <w:sz w:val="32"/>
          <w:szCs w:val="32"/>
        </w:rPr>
        <w:tab/>
      </w:r>
    </w:p>
    <w:p w14:paraId="31E9B42D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>ได้รับ …</w:t>
      </w:r>
      <w:r w:rsidR="00E0098F" w:rsidRPr="009357FD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9357FD">
        <w:rPr>
          <w:rFonts w:ascii="TH SarabunPSK" w:hAnsi="TH SarabunPSK" w:cs="TH SarabunPSK"/>
          <w:sz w:val="32"/>
          <w:szCs w:val="32"/>
          <w:cs/>
        </w:rPr>
        <w:t>…คะแนน</w:t>
      </w:r>
    </w:p>
    <w:p w14:paraId="6DB1EC86" w14:textId="77777777" w:rsidR="00C95668" w:rsidRPr="009357FD" w:rsidRDefault="00C95668" w:rsidP="00E0098F">
      <w:pPr>
        <w:spacing w:before="120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0098F" w:rsidRPr="009357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357F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…</w:t>
      </w:r>
      <w:r w:rsidR="00E0098F" w:rsidRPr="009357FD">
        <w:rPr>
          <w:rFonts w:ascii="TH SarabunPSK" w:hAnsi="TH SarabunPSK" w:cs="TH SarabunPSK"/>
          <w:sz w:val="32"/>
          <w:szCs w:val="32"/>
          <w:cs/>
        </w:rPr>
        <w:t>…………………..…</w:t>
      </w:r>
      <w:r w:rsidRPr="009357FD">
        <w:rPr>
          <w:rFonts w:ascii="TH SarabunPSK" w:hAnsi="TH SarabunPSK" w:cs="TH SarabunPSK"/>
          <w:sz w:val="32"/>
          <w:szCs w:val="32"/>
          <w:cs/>
        </w:rPr>
        <w:t>คะแนน</w:t>
      </w:r>
      <w:r w:rsidRPr="009357FD">
        <w:rPr>
          <w:rFonts w:ascii="TH SarabunPSK" w:hAnsi="TH SarabunPSK" w:cs="TH SarabunPSK"/>
          <w:sz w:val="32"/>
          <w:szCs w:val="32"/>
        </w:rPr>
        <w:tab/>
      </w:r>
    </w:p>
    <w:p w14:paraId="5DCBCA23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168B7C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F20E07" w14:textId="77777777" w:rsidR="00C95668" w:rsidRPr="009357FD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ลงชื่อ……………………………………………..</w:t>
      </w:r>
    </w:p>
    <w:p w14:paraId="6E1117A7" w14:textId="77777777" w:rsidR="00C95668" w:rsidRPr="009357FD" w:rsidRDefault="0099502C" w:rsidP="0099502C">
      <w:pPr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Pr="009357FD">
        <w:rPr>
          <w:rFonts w:ascii="TH SarabunPSK" w:hAnsi="TH SarabunPSK" w:cs="TH SarabunPSK"/>
          <w:sz w:val="32"/>
          <w:szCs w:val="32"/>
          <w:cs/>
        </w:rPr>
        <w:tab/>
      </w:r>
      <w:r w:rsidR="005B4C5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357FD">
        <w:rPr>
          <w:rFonts w:ascii="TH SarabunPSK" w:hAnsi="TH SarabunPSK" w:cs="TH SarabunPSK"/>
          <w:sz w:val="32"/>
          <w:szCs w:val="32"/>
          <w:cs/>
        </w:rPr>
        <w:t>(</w:t>
      </w:r>
      <w:r w:rsidR="005B4C5F">
        <w:rPr>
          <w:rFonts w:ascii="TH SarabunPSK" w:hAnsi="TH SarabunPSK" w:cs="TH SarabunPSK" w:hint="cs"/>
          <w:sz w:val="32"/>
          <w:szCs w:val="32"/>
          <w:cs/>
        </w:rPr>
        <w:t>นายสมชาย อนันตจารุตระกูล</w:t>
      </w:r>
      <w:r w:rsidRPr="009357FD">
        <w:rPr>
          <w:rFonts w:ascii="TH SarabunPSK" w:hAnsi="TH SarabunPSK" w:cs="TH SarabunPSK"/>
          <w:sz w:val="32"/>
          <w:szCs w:val="32"/>
          <w:cs/>
        </w:rPr>
        <w:t>)</w:t>
      </w:r>
    </w:p>
    <w:p w14:paraId="20C55E47" w14:textId="77777777" w:rsidR="00C95668" w:rsidRPr="009357FD" w:rsidRDefault="0099502C" w:rsidP="0099502C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>ปศุสัตว์จังหวัด</w:t>
      </w:r>
      <w:r w:rsidRPr="009357FD">
        <w:rPr>
          <w:rFonts w:ascii="TH SarabunPSK" w:hAnsi="TH SarabunPSK" w:cs="TH SarabunPSK"/>
          <w:sz w:val="32"/>
          <w:szCs w:val="32"/>
          <w:cs/>
        </w:rPr>
        <w:t>นครพนม</w:t>
      </w:r>
    </w:p>
    <w:p w14:paraId="4EBE7FF7" w14:textId="77777777" w:rsidR="00C95668" w:rsidRPr="009357FD" w:rsidRDefault="0099502C" w:rsidP="0099502C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C5F">
        <w:rPr>
          <w:rFonts w:ascii="TH SarabunPSK" w:hAnsi="TH SarabunPSK" w:cs="TH SarabunPSK" w:hint="cs"/>
          <w:sz w:val="32"/>
          <w:szCs w:val="32"/>
          <w:cs/>
        </w:rPr>
        <w:t xml:space="preserve">      เมษายน 2563</w:t>
      </w:r>
    </w:p>
    <w:p w14:paraId="7D400D14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42BD1E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5DDD53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00802F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426C67" w14:textId="77777777" w:rsidR="00C95668" w:rsidRPr="009357FD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45A9C0" w14:textId="77777777" w:rsidR="00C95668" w:rsidRPr="009357FD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8DE7D1" w14:textId="77777777" w:rsidR="00C95668" w:rsidRPr="009357FD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031830" w14:textId="77777777" w:rsidR="00C95668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C3CC6B" w14:textId="77777777" w:rsidR="00F52739" w:rsidRDefault="00F5273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85FCB1" w14:textId="77777777" w:rsidR="00F52739" w:rsidRDefault="00F5273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3BC147" w14:textId="77777777" w:rsidR="00F52739" w:rsidRDefault="00F5273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72BCBA" w14:textId="77777777" w:rsidR="00F52739" w:rsidRDefault="00F5273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BF06AF" w14:textId="77777777" w:rsidR="00F52739" w:rsidRPr="009357FD" w:rsidRDefault="00F5273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703C9F" w14:textId="77777777" w:rsidR="00C95668" w:rsidRPr="009357FD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57F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1F6A06" w:rsidRPr="009357FD">
        <w:rPr>
          <w:rFonts w:ascii="TH SarabunPSK" w:hAnsi="TH SarabunPSK" w:cs="TH SarabunPSK"/>
          <w:sz w:val="32"/>
          <w:szCs w:val="32"/>
          <w:cs/>
        </w:rPr>
        <w:t>กรุณาให้ผู้บังคับบัญชา</w:t>
      </w:r>
      <w:r w:rsidR="001F6A06" w:rsidRPr="009357FD">
        <w:rPr>
          <w:rFonts w:ascii="TH SarabunPSK" w:hAnsi="TH SarabunPSK" w:cs="TH SarabunPSK"/>
          <w:sz w:val="32"/>
          <w:szCs w:val="32"/>
          <w:u w:val="single"/>
          <w:cs/>
        </w:rPr>
        <w:t>ให้คะแนน</w:t>
      </w:r>
      <w:r w:rsidRPr="00935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A06" w:rsidRPr="009357FD">
        <w:rPr>
          <w:rFonts w:ascii="TH SarabunPSK" w:hAnsi="TH SarabunPSK" w:cs="TH SarabunPSK"/>
          <w:sz w:val="32"/>
          <w:szCs w:val="32"/>
          <w:cs/>
        </w:rPr>
        <w:t>โดย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 w:rsidR="00207B00" w:rsidRPr="009357FD"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9357FD">
        <w:rPr>
          <w:rFonts w:ascii="TH SarabunPSK" w:hAnsi="TH SarabunPSK" w:cs="TH SarabunPSK"/>
          <w:sz w:val="32"/>
          <w:szCs w:val="32"/>
        </w:rPr>
        <w:t xml:space="preserve">80 </w:t>
      </w:r>
      <w:r w:rsidR="00C95668" w:rsidRPr="009357FD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 w:rsidRPr="009357FD">
        <w:rPr>
          <w:rFonts w:ascii="TH SarabunPSK" w:hAnsi="TH SarabunPSK" w:cs="TH SarabunPSK"/>
          <w:sz w:val="32"/>
          <w:szCs w:val="32"/>
          <w:cs/>
        </w:rPr>
        <w:t xml:space="preserve"> และให้ผู้บังคับบัญชา</w:t>
      </w:r>
      <w:r w:rsidR="00D61232" w:rsidRPr="009357FD">
        <w:rPr>
          <w:rFonts w:ascii="TH SarabunPSK" w:hAnsi="TH SarabunPSK" w:cs="TH SarabunPSK"/>
          <w:sz w:val="32"/>
          <w:szCs w:val="32"/>
          <w:u w:val="single"/>
          <w:cs/>
        </w:rPr>
        <w:t>ลงชื่อกำกับ</w:t>
      </w:r>
      <w:r w:rsidR="00D61232" w:rsidRPr="009357FD">
        <w:rPr>
          <w:rFonts w:ascii="TH SarabunPSK" w:hAnsi="TH SarabunPSK" w:cs="TH SarabunPSK"/>
          <w:sz w:val="32"/>
          <w:szCs w:val="32"/>
          <w:cs/>
        </w:rPr>
        <w:t>ให้ครบถ้วน</w:t>
      </w:r>
    </w:p>
    <w:sectPr w:rsidR="00C95668" w:rsidRPr="009357FD" w:rsidSect="005568FC">
      <w:footerReference w:type="even" r:id="rId7"/>
      <w:footerReference w:type="default" r:id="rId8"/>
      <w:headerReference w:type="first" r:id="rId9"/>
      <w:pgSz w:w="11906" w:h="16838"/>
      <w:pgMar w:top="-463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EF653" w14:textId="77777777" w:rsidR="00525D7D" w:rsidRDefault="00525D7D">
      <w:r>
        <w:separator/>
      </w:r>
    </w:p>
  </w:endnote>
  <w:endnote w:type="continuationSeparator" w:id="0">
    <w:p w14:paraId="56E2EF4A" w14:textId="77777777" w:rsidR="00525D7D" w:rsidRDefault="0052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New">
    <w:altName w:val="Times New Roman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346D" w14:textId="77777777" w:rsidR="007A58C2" w:rsidRDefault="007A5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F1C94" w14:textId="77777777" w:rsidR="007A58C2" w:rsidRDefault="007A58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2F678" w14:textId="77777777" w:rsidR="007A58C2" w:rsidRPr="009974B7" w:rsidRDefault="007A58C2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9974B7">
      <w:rPr>
        <w:rStyle w:val="PageNumber"/>
        <w:rFonts w:ascii="TH SarabunPSK" w:hAnsi="TH SarabunPSK" w:cs="TH SarabunPSK"/>
        <w:color w:val="000000"/>
      </w:rPr>
      <w:fldChar w:fldCharType="begin"/>
    </w:r>
    <w:r w:rsidRPr="009974B7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9974B7">
      <w:rPr>
        <w:rStyle w:val="PageNumber"/>
        <w:rFonts w:ascii="TH SarabunPSK" w:hAnsi="TH SarabunPSK" w:cs="TH SarabunPSK"/>
        <w:color w:val="000000"/>
      </w:rPr>
      <w:fldChar w:fldCharType="separate"/>
    </w:r>
    <w:r w:rsidR="00E53A7A">
      <w:rPr>
        <w:rStyle w:val="PageNumber"/>
        <w:rFonts w:ascii="TH SarabunPSK" w:hAnsi="TH SarabunPSK" w:cs="TH SarabunPSK"/>
        <w:noProof/>
        <w:color w:val="000000"/>
      </w:rPr>
      <w:t>10</w:t>
    </w:r>
    <w:r w:rsidRPr="009974B7">
      <w:rPr>
        <w:rStyle w:val="PageNumber"/>
        <w:rFonts w:ascii="TH SarabunPSK" w:hAnsi="TH SarabunPSK" w:cs="TH SarabunPSK"/>
        <w:color w:val="000000"/>
      </w:rPr>
      <w:fldChar w:fldCharType="end"/>
    </w:r>
  </w:p>
  <w:p w14:paraId="22465587" w14:textId="77777777" w:rsidR="007A58C2" w:rsidRDefault="007A58C2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D959C" w14:textId="77777777" w:rsidR="00525D7D" w:rsidRDefault="00525D7D">
      <w:r>
        <w:separator/>
      </w:r>
    </w:p>
  </w:footnote>
  <w:footnote w:type="continuationSeparator" w:id="0">
    <w:p w14:paraId="38580802" w14:textId="77777777" w:rsidR="00525D7D" w:rsidRDefault="0052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D606" w14:textId="77777777" w:rsidR="007A58C2" w:rsidRPr="00AA535D" w:rsidRDefault="007A58C2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7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8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AC6025"/>
    <w:multiLevelType w:val="hybridMultilevel"/>
    <w:tmpl w:val="DCC61670"/>
    <w:lvl w:ilvl="0" w:tplc="ED20AABE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3">
    <w:nsid w:val="24BC0AC5"/>
    <w:multiLevelType w:val="hybridMultilevel"/>
    <w:tmpl w:val="3356B696"/>
    <w:lvl w:ilvl="0" w:tplc="3364FD5C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5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6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8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2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5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6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8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0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1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2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4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8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6"/>
  </w:num>
  <w:num w:numId="5">
    <w:abstractNumId w:val="22"/>
  </w:num>
  <w:num w:numId="6">
    <w:abstractNumId w:val="30"/>
  </w:num>
  <w:num w:numId="7">
    <w:abstractNumId w:val="38"/>
  </w:num>
  <w:num w:numId="8">
    <w:abstractNumId w:val="3"/>
  </w:num>
  <w:num w:numId="9">
    <w:abstractNumId w:val="34"/>
  </w:num>
  <w:num w:numId="10">
    <w:abstractNumId w:val="14"/>
  </w:num>
  <w:num w:numId="11">
    <w:abstractNumId w:val="21"/>
  </w:num>
  <w:num w:numId="12">
    <w:abstractNumId w:val="29"/>
  </w:num>
  <w:num w:numId="13">
    <w:abstractNumId w:val="31"/>
  </w:num>
  <w:num w:numId="14">
    <w:abstractNumId w:val="4"/>
  </w:num>
  <w:num w:numId="15">
    <w:abstractNumId w:val="17"/>
  </w:num>
  <w:num w:numId="16">
    <w:abstractNumId w:val="12"/>
  </w:num>
  <w:num w:numId="17">
    <w:abstractNumId w:val="6"/>
  </w:num>
  <w:num w:numId="18">
    <w:abstractNumId w:val="33"/>
  </w:num>
  <w:num w:numId="19">
    <w:abstractNumId w:val="24"/>
  </w:num>
  <w:num w:numId="20">
    <w:abstractNumId w:val="1"/>
  </w:num>
  <w:num w:numId="21">
    <w:abstractNumId w:val="37"/>
  </w:num>
  <w:num w:numId="22">
    <w:abstractNumId w:val="0"/>
  </w:num>
  <w:num w:numId="23">
    <w:abstractNumId w:val="16"/>
  </w:num>
  <w:num w:numId="24">
    <w:abstractNumId w:val="23"/>
  </w:num>
  <w:num w:numId="25">
    <w:abstractNumId w:val="20"/>
  </w:num>
  <w:num w:numId="26">
    <w:abstractNumId w:val="25"/>
  </w:num>
  <w:num w:numId="27">
    <w:abstractNumId w:val="32"/>
  </w:num>
  <w:num w:numId="28">
    <w:abstractNumId w:val="35"/>
  </w:num>
  <w:num w:numId="29">
    <w:abstractNumId w:val="8"/>
  </w:num>
  <w:num w:numId="30">
    <w:abstractNumId w:val="5"/>
  </w:num>
  <w:num w:numId="31">
    <w:abstractNumId w:val="19"/>
  </w:num>
  <w:num w:numId="32">
    <w:abstractNumId w:val="27"/>
  </w:num>
  <w:num w:numId="33">
    <w:abstractNumId w:val="2"/>
  </w:num>
  <w:num w:numId="34">
    <w:abstractNumId w:val="15"/>
  </w:num>
  <w:num w:numId="35">
    <w:abstractNumId w:val="7"/>
  </w:num>
  <w:num w:numId="36">
    <w:abstractNumId w:val="18"/>
  </w:num>
  <w:num w:numId="37">
    <w:abstractNumId w:val="36"/>
  </w:num>
  <w:num w:numId="38">
    <w:abstractNumId w:val="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1105A"/>
    <w:rsid w:val="0001170F"/>
    <w:rsid w:val="000433A5"/>
    <w:rsid w:val="0006582F"/>
    <w:rsid w:val="000941EC"/>
    <w:rsid w:val="000A4A16"/>
    <w:rsid w:val="000B4548"/>
    <w:rsid w:val="000C3A69"/>
    <w:rsid w:val="000D61E5"/>
    <w:rsid w:val="00180027"/>
    <w:rsid w:val="001A389E"/>
    <w:rsid w:val="001A6D69"/>
    <w:rsid w:val="001B3851"/>
    <w:rsid w:val="001B5A4C"/>
    <w:rsid w:val="001D085E"/>
    <w:rsid w:val="001D42A1"/>
    <w:rsid w:val="001E43D0"/>
    <w:rsid w:val="001F0E67"/>
    <w:rsid w:val="001F6A06"/>
    <w:rsid w:val="00204D0C"/>
    <w:rsid w:val="00207B00"/>
    <w:rsid w:val="002451C7"/>
    <w:rsid w:val="0025017B"/>
    <w:rsid w:val="0025775D"/>
    <w:rsid w:val="0027228A"/>
    <w:rsid w:val="00272FBE"/>
    <w:rsid w:val="002B53DC"/>
    <w:rsid w:val="002C0858"/>
    <w:rsid w:val="002D5182"/>
    <w:rsid w:val="002F2C6A"/>
    <w:rsid w:val="003143E5"/>
    <w:rsid w:val="003160B4"/>
    <w:rsid w:val="00325EED"/>
    <w:rsid w:val="00334D12"/>
    <w:rsid w:val="00380525"/>
    <w:rsid w:val="003A57C7"/>
    <w:rsid w:val="003C4EDF"/>
    <w:rsid w:val="003C6C34"/>
    <w:rsid w:val="003D10B9"/>
    <w:rsid w:val="003E39E9"/>
    <w:rsid w:val="004014BA"/>
    <w:rsid w:val="00427A24"/>
    <w:rsid w:val="0043409A"/>
    <w:rsid w:val="00447B27"/>
    <w:rsid w:val="004572A5"/>
    <w:rsid w:val="0046782B"/>
    <w:rsid w:val="004964B9"/>
    <w:rsid w:val="004B23DD"/>
    <w:rsid w:val="004B3103"/>
    <w:rsid w:val="004D5DEA"/>
    <w:rsid w:val="004E753B"/>
    <w:rsid w:val="004F1D78"/>
    <w:rsid w:val="004F32F8"/>
    <w:rsid w:val="005015E3"/>
    <w:rsid w:val="00525D7D"/>
    <w:rsid w:val="005453A6"/>
    <w:rsid w:val="005568FC"/>
    <w:rsid w:val="00567EDE"/>
    <w:rsid w:val="00573E54"/>
    <w:rsid w:val="00574B9D"/>
    <w:rsid w:val="005A48A1"/>
    <w:rsid w:val="005B4C5F"/>
    <w:rsid w:val="005C0639"/>
    <w:rsid w:val="005C7C0B"/>
    <w:rsid w:val="006200A8"/>
    <w:rsid w:val="006206D8"/>
    <w:rsid w:val="006230D8"/>
    <w:rsid w:val="006323E1"/>
    <w:rsid w:val="00636D5E"/>
    <w:rsid w:val="00652C6C"/>
    <w:rsid w:val="006567F3"/>
    <w:rsid w:val="00660F95"/>
    <w:rsid w:val="00664C05"/>
    <w:rsid w:val="00665014"/>
    <w:rsid w:val="00666F02"/>
    <w:rsid w:val="00674755"/>
    <w:rsid w:val="00675EF3"/>
    <w:rsid w:val="006825A1"/>
    <w:rsid w:val="00692CC3"/>
    <w:rsid w:val="00694607"/>
    <w:rsid w:val="006C1893"/>
    <w:rsid w:val="006C3228"/>
    <w:rsid w:val="006D7089"/>
    <w:rsid w:val="006E3A5E"/>
    <w:rsid w:val="006F6A62"/>
    <w:rsid w:val="006F7B38"/>
    <w:rsid w:val="00711EE6"/>
    <w:rsid w:val="00746A8B"/>
    <w:rsid w:val="00752459"/>
    <w:rsid w:val="00785946"/>
    <w:rsid w:val="007A58C2"/>
    <w:rsid w:val="007B1846"/>
    <w:rsid w:val="007C1358"/>
    <w:rsid w:val="007C5D50"/>
    <w:rsid w:val="007D0495"/>
    <w:rsid w:val="007E183A"/>
    <w:rsid w:val="007E38C8"/>
    <w:rsid w:val="007E4B8A"/>
    <w:rsid w:val="007F464A"/>
    <w:rsid w:val="00812B81"/>
    <w:rsid w:val="00815D91"/>
    <w:rsid w:val="00843215"/>
    <w:rsid w:val="00856D32"/>
    <w:rsid w:val="0085739C"/>
    <w:rsid w:val="00876624"/>
    <w:rsid w:val="0088019C"/>
    <w:rsid w:val="008A2B0A"/>
    <w:rsid w:val="008D730C"/>
    <w:rsid w:val="008F089F"/>
    <w:rsid w:val="00914E00"/>
    <w:rsid w:val="009357FD"/>
    <w:rsid w:val="00986606"/>
    <w:rsid w:val="0099502C"/>
    <w:rsid w:val="009974B7"/>
    <w:rsid w:val="009E208F"/>
    <w:rsid w:val="009E5C96"/>
    <w:rsid w:val="009F0E89"/>
    <w:rsid w:val="00A113CD"/>
    <w:rsid w:val="00A11A59"/>
    <w:rsid w:val="00A513C3"/>
    <w:rsid w:val="00A907FE"/>
    <w:rsid w:val="00AA535D"/>
    <w:rsid w:val="00AC07DA"/>
    <w:rsid w:val="00AC4246"/>
    <w:rsid w:val="00AC442E"/>
    <w:rsid w:val="00AC633B"/>
    <w:rsid w:val="00AD4C4C"/>
    <w:rsid w:val="00AF7DA8"/>
    <w:rsid w:val="00B03A59"/>
    <w:rsid w:val="00B11717"/>
    <w:rsid w:val="00B278D5"/>
    <w:rsid w:val="00B501C0"/>
    <w:rsid w:val="00B508B2"/>
    <w:rsid w:val="00B70F85"/>
    <w:rsid w:val="00B91FF2"/>
    <w:rsid w:val="00BC42CE"/>
    <w:rsid w:val="00BC6FF4"/>
    <w:rsid w:val="00BD0483"/>
    <w:rsid w:val="00C37D2A"/>
    <w:rsid w:val="00C411CE"/>
    <w:rsid w:val="00C471BA"/>
    <w:rsid w:val="00C80BB0"/>
    <w:rsid w:val="00C95668"/>
    <w:rsid w:val="00CA5DEA"/>
    <w:rsid w:val="00CB327E"/>
    <w:rsid w:val="00CB399A"/>
    <w:rsid w:val="00CC11C2"/>
    <w:rsid w:val="00CC1B6B"/>
    <w:rsid w:val="00CD25C9"/>
    <w:rsid w:val="00CD38DE"/>
    <w:rsid w:val="00CD658F"/>
    <w:rsid w:val="00CF44E7"/>
    <w:rsid w:val="00D0784C"/>
    <w:rsid w:val="00D13803"/>
    <w:rsid w:val="00D2006C"/>
    <w:rsid w:val="00D46527"/>
    <w:rsid w:val="00D57423"/>
    <w:rsid w:val="00D61232"/>
    <w:rsid w:val="00D751ED"/>
    <w:rsid w:val="00DB09BC"/>
    <w:rsid w:val="00DC3686"/>
    <w:rsid w:val="00E0098F"/>
    <w:rsid w:val="00E30AF6"/>
    <w:rsid w:val="00E30D6F"/>
    <w:rsid w:val="00E41F24"/>
    <w:rsid w:val="00E435EF"/>
    <w:rsid w:val="00E500F3"/>
    <w:rsid w:val="00E53A7A"/>
    <w:rsid w:val="00E77081"/>
    <w:rsid w:val="00ED0B85"/>
    <w:rsid w:val="00ED1CAB"/>
    <w:rsid w:val="00EF552F"/>
    <w:rsid w:val="00F10BAA"/>
    <w:rsid w:val="00F21393"/>
    <w:rsid w:val="00F21BA5"/>
    <w:rsid w:val="00F2223B"/>
    <w:rsid w:val="00F23B30"/>
    <w:rsid w:val="00F5270F"/>
    <w:rsid w:val="00F52739"/>
    <w:rsid w:val="00F6261D"/>
    <w:rsid w:val="00F640C1"/>
    <w:rsid w:val="00F653A1"/>
    <w:rsid w:val="00F734DA"/>
    <w:rsid w:val="00F77261"/>
    <w:rsid w:val="00F87AA4"/>
    <w:rsid w:val="00FA4EFA"/>
    <w:rsid w:val="00FC5A6D"/>
    <w:rsid w:val="00FD1FC7"/>
    <w:rsid w:val="00FD563C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801217"/>
  <w15:chartTrackingRefBased/>
  <w15:docId w15:val="{01959E7E-B402-49F2-9642-1DD5B5C9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5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a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styleId="Hyperlink">
    <w:name w:val="Hyperlink"/>
    <w:uiPriority w:val="99"/>
    <w:unhideWhenUsed/>
    <w:rsid w:val="00746A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36D5E"/>
    <w:rPr>
      <w:rFonts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278D5"/>
    <w:rPr>
      <w:rFonts w:cs="Cordi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5B4C5F"/>
    <w:rPr>
      <w:rFonts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B4C5F"/>
    <w:rPr>
      <w:rFonts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2892</Words>
  <Characters>16489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DLD</Company>
  <LinksUpToDate>false</LinksUpToDate>
  <CharactersWithSpaces>19343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saverm</dc:creator>
  <cp:keywords/>
  <cp:lastModifiedBy>Windows User</cp:lastModifiedBy>
  <cp:revision>4</cp:revision>
  <cp:lastPrinted>2020-04-23T03:52:00Z</cp:lastPrinted>
  <dcterms:created xsi:type="dcterms:W3CDTF">2020-04-21T04:15:00Z</dcterms:created>
  <dcterms:modified xsi:type="dcterms:W3CDTF">2020-05-21T03:11:00Z</dcterms:modified>
</cp:coreProperties>
</file>